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AB" w:rsidRDefault="008062AB" w:rsidP="00A46B5C">
      <w:pPr>
        <w:keepNext/>
        <w:keepLines/>
        <w:spacing w:before="240" w:after="600"/>
        <w:ind w:left="4536" w:firstLine="0"/>
        <w:rPr>
          <w:rFonts w:cs="Times New Roman"/>
          <w:sz w:val="26"/>
          <w:szCs w:val="26"/>
        </w:rPr>
      </w:pPr>
      <w:r>
        <w:rPr>
          <w:rFonts w:cs="Times New Roman"/>
          <w:sz w:val="26"/>
          <w:szCs w:val="26"/>
        </w:rPr>
        <w:t>Утверждена приказом главного врача ГБУЗ ЯО «Областной перинатальный центр» от 01.06.2023</w:t>
      </w:r>
      <w:r w:rsidR="00A46B5C">
        <w:rPr>
          <w:rFonts w:cs="Times New Roman"/>
          <w:sz w:val="26"/>
          <w:szCs w:val="26"/>
        </w:rPr>
        <w:t xml:space="preserve"> </w:t>
      </w:r>
      <w:r w:rsidR="00324026">
        <w:rPr>
          <w:rFonts w:cs="Times New Roman"/>
          <w:sz w:val="26"/>
          <w:szCs w:val="26"/>
        </w:rPr>
        <w:t>№ 141</w:t>
      </w:r>
      <w:r>
        <w:rPr>
          <w:rFonts w:cs="Times New Roman"/>
          <w:sz w:val="26"/>
          <w:szCs w:val="26"/>
        </w:rPr>
        <w:t xml:space="preserve">                 ____________________</w:t>
      </w:r>
      <w:r w:rsidR="00324026">
        <w:rPr>
          <w:rFonts w:cs="Times New Roman"/>
          <w:sz w:val="26"/>
          <w:szCs w:val="26"/>
        </w:rPr>
        <w:t xml:space="preserve"> </w:t>
      </w:r>
      <w:r>
        <w:rPr>
          <w:rFonts w:cs="Times New Roman"/>
          <w:sz w:val="26"/>
          <w:szCs w:val="26"/>
        </w:rPr>
        <w:t>С.Ю.</w:t>
      </w:r>
      <w:r w:rsidR="00324026">
        <w:rPr>
          <w:rFonts w:cs="Times New Roman"/>
          <w:sz w:val="26"/>
          <w:szCs w:val="26"/>
        </w:rPr>
        <w:t xml:space="preserve"> </w:t>
      </w:r>
      <w:r>
        <w:rPr>
          <w:rFonts w:cs="Times New Roman"/>
          <w:sz w:val="26"/>
          <w:szCs w:val="26"/>
        </w:rPr>
        <w:t>Кирдянов</w:t>
      </w:r>
    </w:p>
    <w:p w:rsidR="008062AB" w:rsidRPr="0011761F" w:rsidRDefault="008062AB" w:rsidP="00BB7AC0">
      <w:pPr>
        <w:keepNext/>
        <w:keepLines/>
        <w:spacing w:before="240" w:after="600"/>
        <w:ind w:left="4536" w:firstLine="0"/>
        <w:jc w:val="both"/>
        <w:rPr>
          <w:rFonts w:cs="Times New Roman"/>
          <w:kern w:val="26"/>
          <w:sz w:val="26"/>
          <w:szCs w:val="26"/>
        </w:rPr>
      </w:pPr>
    </w:p>
    <w:p w:rsidR="00BB7AC0" w:rsidRPr="00683AAD" w:rsidRDefault="00BB7AC0" w:rsidP="00BB7AC0">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w:t>
      </w:r>
      <w:r w:rsidR="008062AB">
        <w:rPr>
          <w:szCs w:val="28"/>
        </w:rPr>
        <w:t xml:space="preserve">осударственного бюджетного учреждения  здравоохранения </w:t>
      </w:r>
      <w:r w:rsidRPr="0097567E">
        <w:rPr>
          <w:szCs w:val="28"/>
        </w:rPr>
        <w:t xml:space="preserve">Ярославской </w:t>
      </w:r>
      <w:r>
        <w:t>области</w:t>
      </w:r>
      <w:r w:rsidR="008062AB">
        <w:t xml:space="preserve"> «Областной перинатальный центр»</w:t>
      </w:r>
    </w:p>
    <w:p w:rsidR="00BB7AC0" w:rsidRDefault="00BB7AC0" w:rsidP="00BB7AC0">
      <w:pPr>
        <w:pStyle w:val="aff"/>
      </w:pPr>
    </w:p>
    <w:p w:rsidR="00BB7AC0" w:rsidRDefault="00BB7AC0" w:rsidP="00BB7AC0">
      <w:pPr>
        <w:pStyle w:val="aff"/>
        <w:sectPr w:rsidR="00BB7AC0" w:rsidSect="00801B24">
          <w:headerReference w:type="default" r:id="rId7"/>
          <w:headerReference w:type="first" r:id="rId8"/>
          <w:pgSz w:w="11906" w:h="16838"/>
          <w:pgMar w:top="1134" w:right="567" w:bottom="1134" w:left="1985" w:header="709" w:footer="709" w:gutter="0"/>
          <w:cols w:space="708"/>
          <w:titlePg/>
          <w:docGrid w:linePitch="360"/>
        </w:sectPr>
      </w:pPr>
    </w:p>
    <w:p w:rsidR="00BB7AC0" w:rsidRDefault="00BB7AC0" w:rsidP="00BB7AC0">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BB7AC0" w:rsidRDefault="00BB7AC0" w:rsidP="00BB7AC0">
      <w:pPr>
        <w:spacing w:after="200" w:line="276" w:lineRule="auto"/>
        <w:ind w:firstLine="0"/>
        <w:rPr>
          <w:rFonts w:cs="Times New Roman"/>
          <w:color w:val="332E2D"/>
          <w:spacing w:val="2"/>
          <w:szCs w:val="28"/>
          <w:lang w:eastAsia="ar-SA"/>
        </w:rPr>
      </w:pPr>
    </w:p>
    <w:p w:rsidR="00BB7AC0" w:rsidRDefault="00BB7AC0" w:rsidP="00BB7AC0">
      <w:pPr>
        <w:spacing w:after="200" w:line="276" w:lineRule="auto"/>
        <w:ind w:firstLine="0"/>
        <w:rPr>
          <w:rFonts w:cs="Times New Roman"/>
          <w:color w:val="332E2D"/>
          <w:spacing w:val="2"/>
          <w:szCs w:val="28"/>
          <w:lang w:eastAsia="ar-SA"/>
        </w:rPr>
      </w:pPr>
      <w:r>
        <w:rPr>
          <w:noProof/>
          <w:lang w:eastAsia="ru-RU"/>
        </w:rPr>
        <mc:AlternateContent>
          <mc:Choice Requires="wps">
            <w:drawing>
              <wp:anchor distT="0" distB="0" distL="114300" distR="114300" simplePos="0" relativeHeight="251659264" behindDoc="0" locked="0" layoutInCell="1" allowOverlap="1" wp14:anchorId="343E7AAC" wp14:editId="5BF4E6EF">
                <wp:simplePos x="0" y="0"/>
                <wp:positionH relativeFrom="column">
                  <wp:posOffset>4968875</wp:posOffset>
                </wp:positionH>
                <wp:positionV relativeFrom="paragraph">
                  <wp:posOffset>2614295</wp:posOffset>
                </wp:positionV>
                <wp:extent cx="1047750" cy="18573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или может</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привести к конфликту</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интересов</w:t>
                            </w:r>
                          </w:p>
                          <w:p w:rsidR="00120867" w:rsidRPr="004E1534" w:rsidRDefault="00120867" w:rsidP="00BB7AC0">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7AAC" id="Rectangle 3" o:spid="_x0000_s1026" style="position:absolute;margin-left:391.25pt;margin-top:205.85pt;width:82.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или может</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привести к конфликту</w:t>
                      </w:r>
                    </w:p>
                    <w:p w:rsidR="00120867" w:rsidRPr="004E1534" w:rsidRDefault="00120867" w:rsidP="00BB7AC0">
                      <w:pPr>
                        <w:ind w:firstLine="0"/>
                        <w:jc w:val="center"/>
                        <w:rPr>
                          <w:rFonts w:ascii="Arial" w:hAnsi="Arial" w:cs="Arial"/>
                          <w:sz w:val="16"/>
                          <w:szCs w:val="16"/>
                        </w:rPr>
                      </w:pPr>
                      <w:r w:rsidRPr="004E1534">
                        <w:rPr>
                          <w:rFonts w:ascii="Arial" w:hAnsi="Arial" w:cs="Arial"/>
                          <w:sz w:val="16"/>
                          <w:szCs w:val="16"/>
                        </w:rPr>
                        <w:t>интересов</w:t>
                      </w:r>
                    </w:p>
                    <w:p w:rsidR="00120867" w:rsidRPr="004E1534" w:rsidRDefault="00120867" w:rsidP="00BB7AC0">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5D4C3F7B" wp14:editId="512C37A9">
                <wp:simplePos x="0" y="0"/>
                <wp:positionH relativeFrom="column">
                  <wp:posOffset>5549900</wp:posOffset>
                </wp:positionH>
                <wp:positionV relativeFrom="paragraph">
                  <wp:posOffset>2490470</wp:posOffset>
                </wp:positionV>
                <wp:extent cx="0" cy="12382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B5464"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mc:Fallback>
        </mc:AlternateContent>
      </w:r>
      <w:r>
        <w:rPr>
          <w:noProof/>
          <w:lang w:eastAsia="ru-RU"/>
        </w:rPr>
        <mc:AlternateContent>
          <mc:Choice Requires="wps">
            <w:drawing>
              <wp:anchor distT="0" distB="0" distL="114300" distR="114300" simplePos="0" relativeHeight="251660288" behindDoc="0" locked="0" layoutInCell="1" allowOverlap="1" wp14:anchorId="28603067" wp14:editId="0D2DA960">
                <wp:simplePos x="0" y="0"/>
                <wp:positionH relativeFrom="column">
                  <wp:posOffset>4254500</wp:posOffset>
                </wp:positionH>
                <wp:positionV relativeFrom="paragraph">
                  <wp:posOffset>2480945</wp:posOffset>
                </wp:positionV>
                <wp:extent cx="129540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5571D" id="AutoShape 4" o:spid="_x0000_s1026" type="#_x0000_t32" style="position:absolute;margin-left:335pt;margin-top:195.35pt;width:102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mc:Fallback>
        </mc:AlternateContent>
      </w:r>
      <w: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63pt" o:ole="">
            <v:imagedata r:id="rId9" o:title=""/>
          </v:shape>
          <o:OLEObject Type="Embed" ProgID="Visio.Drawing.11" ShapeID="_x0000_i1025" DrawAspect="Content" ObjectID="_1751979794" r:id="rId10"/>
        </w:object>
      </w:r>
    </w:p>
    <w:p w:rsidR="00BB7AC0" w:rsidRDefault="00BB7AC0" w:rsidP="00BB7AC0">
      <w:pPr>
        <w:spacing w:after="200" w:line="276" w:lineRule="auto"/>
        <w:ind w:firstLine="0"/>
        <w:rPr>
          <w:rFonts w:cs="Times New Roman"/>
          <w:color w:val="332E2D"/>
          <w:spacing w:val="2"/>
          <w:szCs w:val="28"/>
          <w:lang w:eastAsia="ar-SA"/>
        </w:rPr>
      </w:pPr>
      <w:r>
        <w:rPr>
          <w:rFonts w:cs="Times New Roman"/>
          <w:szCs w:val="28"/>
        </w:rPr>
        <w:br w:type="page"/>
      </w:r>
    </w:p>
    <w:p w:rsidR="00BB7AC0" w:rsidRDefault="00BB7AC0" w:rsidP="00BB7AC0">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1222983007"/>
        <w:docPartObj>
          <w:docPartGallery w:val="Table of Contents"/>
          <w:docPartUnique/>
        </w:docPartObj>
      </w:sdtPr>
      <w:sdtEndPr/>
      <w:sdtContent>
        <w:p w:rsidR="00BB7AC0" w:rsidRPr="00AB287B" w:rsidRDefault="00BB7AC0" w:rsidP="00BB7AC0">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4026E3" w:rsidRDefault="00BB7AC0">
          <w:pPr>
            <w:pStyle w:val="16"/>
            <w:rPr>
              <w:rFonts w:asciiTheme="minorHAnsi" w:eastAsiaTheme="minorEastAsia" w:hAnsiTheme="minorHAnsi" w:cstheme="minorBidi"/>
              <w:b w:val="0"/>
              <w:sz w:val="22"/>
              <w:szCs w:val="22"/>
              <w:lang w:eastAsia="ru-RU"/>
            </w:rPr>
          </w:pPr>
          <w:r w:rsidRPr="00AB287B">
            <w:rPr>
              <w:rFonts w:cs="Times New Roman"/>
              <w:b w:val="0"/>
            </w:rPr>
            <w:fldChar w:fldCharType="begin"/>
          </w:r>
          <w:r w:rsidRPr="00AB287B">
            <w:rPr>
              <w:rFonts w:cs="Times New Roman"/>
              <w:b w:val="0"/>
            </w:rPr>
            <w:instrText xml:space="preserve"> TOC \o "1-3" \h \z \u </w:instrText>
          </w:r>
          <w:r w:rsidRPr="00AB287B">
            <w:rPr>
              <w:rFonts w:cs="Times New Roman"/>
              <w:b w:val="0"/>
            </w:rPr>
            <w:fldChar w:fldCharType="separate"/>
          </w:r>
          <w:hyperlink w:anchor="_Toc136856795" w:history="1">
            <w:r w:rsidR="004026E3" w:rsidRPr="00F90780">
              <w:rPr>
                <w:rStyle w:val="af2"/>
                <w:rFonts w:cs="Times New Roman"/>
                <w:kern w:val="26"/>
              </w:rPr>
              <w:t>Лист изменений</w:t>
            </w:r>
            <w:r w:rsidR="004026E3">
              <w:rPr>
                <w:webHidden/>
              </w:rPr>
              <w:tab/>
            </w:r>
            <w:r w:rsidR="004026E3">
              <w:rPr>
                <w:webHidden/>
              </w:rPr>
              <w:fldChar w:fldCharType="begin"/>
            </w:r>
            <w:r w:rsidR="004026E3">
              <w:rPr>
                <w:webHidden/>
              </w:rPr>
              <w:instrText xml:space="preserve"> PAGEREF _Toc136856795 \h </w:instrText>
            </w:r>
            <w:r w:rsidR="004026E3">
              <w:rPr>
                <w:webHidden/>
              </w:rPr>
            </w:r>
            <w:r w:rsidR="004026E3">
              <w:rPr>
                <w:webHidden/>
              </w:rPr>
              <w:fldChar w:fldCharType="separate"/>
            </w:r>
            <w:r w:rsidR="00A46B5C">
              <w:rPr>
                <w:webHidden/>
              </w:rPr>
              <w:t>4</w:t>
            </w:r>
            <w:r w:rsidR="004026E3">
              <w:rPr>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796" w:history="1">
            <w:r w:rsidR="004026E3" w:rsidRPr="00F90780">
              <w:rPr>
                <w:rStyle w:val="af2"/>
              </w:rPr>
              <w:t>ПРИКАЗ</w:t>
            </w:r>
            <w:r w:rsidR="004026E3">
              <w:rPr>
                <w:webHidden/>
              </w:rPr>
              <w:tab/>
            </w:r>
            <w:r w:rsidR="004026E3">
              <w:rPr>
                <w:webHidden/>
              </w:rPr>
              <w:fldChar w:fldCharType="begin"/>
            </w:r>
            <w:r w:rsidR="004026E3">
              <w:rPr>
                <w:webHidden/>
              </w:rPr>
              <w:instrText xml:space="preserve"> PAGEREF _Toc136856796 \h </w:instrText>
            </w:r>
            <w:r w:rsidR="004026E3">
              <w:rPr>
                <w:webHidden/>
              </w:rPr>
            </w:r>
            <w:r w:rsidR="004026E3">
              <w:rPr>
                <w:webHidden/>
              </w:rPr>
              <w:fldChar w:fldCharType="separate"/>
            </w:r>
            <w:r w:rsidR="00A46B5C">
              <w:rPr>
                <w:webHidden/>
              </w:rPr>
              <w:t>6</w:t>
            </w:r>
            <w:r w:rsidR="004026E3">
              <w:rPr>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797" w:history="1">
            <w:r w:rsidR="004026E3" w:rsidRPr="00F90780">
              <w:rPr>
                <w:rStyle w:val="af2"/>
                <w:rFonts w:cs="Times New Roman"/>
                <w:kern w:val="26"/>
              </w:rPr>
              <w:t>Антикоррупционная политика</w:t>
            </w:r>
            <w:r w:rsidR="004026E3">
              <w:rPr>
                <w:webHidden/>
              </w:rPr>
              <w:tab/>
            </w:r>
            <w:r w:rsidR="004026E3">
              <w:rPr>
                <w:webHidden/>
              </w:rPr>
              <w:fldChar w:fldCharType="begin"/>
            </w:r>
            <w:r w:rsidR="004026E3">
              <w:rPr>
                <w:webHidden/>
              </w:rPr>
              <w:instrText xml:space="preserve"> PAGEREF _Toc136856797 \h </w:instrText>
            </w:r>
            <w:r w:rsidR="004026E3">
              <w:rPr>
                <w:webHidden/>
              </w:rPr>
            </w:r>
            <w:r w:rsidR="004026E3">
              <w:rPr>
                <w:webHidden/>
              </w:rPr>
              <w:fldChar w:fldCharType="separate"/>
            </w:r>
            <w:r w:rsidR="00A46B5C">
              <w:rPr>
                <w:webHidden/>
              </w:rPr>
              <w:t>8</w:t>
            </w:r>
            <w:r w:rsidR="004026E3">
              <w:rPr>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798" w:history="1">
            <w:r w:rsidR="004026E3" w:rsidRPr="00F90780">
              <w:rPr>
                <w:rStyle w:val="af2"/>
                <w:b/>
                <w:noProof/>
              </w:rPr>
              <w:t>1.</w:t>
            </w:r>
            <w:r w:rsidR="004026E3">
              <w:rPr>
                <w:rFonts w:asciiTheme="minorHAnsi" w:eastAsiaTheme="minorEastAsia" w:hAnsiTheme="minorHAnsi" w:cstheme="minorBidi"/>
                <w:noProof/>
                <w:sz w:val="22"/>
                <w:lang w:eastAsia="ru-RU"/>
              </w:rPr>
              <w:tab/>
            </w:r>
            <w:r w:rsidR="004026E3" w:rsidRPr="00F90780">
              <w:rPr>
                <w:rStyle w:val="af2"/>
                <w:b/>
                <w:noProof/>
              </w:rPr>
              <w:t>Понятие, цели и задачи  антикоррупционной политики</w:t>
            </w:r>
            <w:r w:rsidR="004026E3">
              <w:rPr>
                <w:noProof/>
                <w:webHidden/>
              </w:rPr>
              <w:tab/>
            </w:r>
            <w:r w:rsidR="004026E3">
              <w:rPr>
                <w:noProof/>
                <w:webHidden/>
              </w:rPr>
              <w:fldChar w:fldCharType="begin"/>
            </w:r>
            <w:r w:rsidR="004026E3">
              <w:rPr>
                <w:noProof/>
                <w:webHidden/>
              </w:rPr>
              <w:instrText xml:space="preserve"> PAGEREF _Toc136856798 \h </w:instrText>
            </w:r>
            <w:r w:rsidR="004026E3">
              <w:rPr>
                <w:noProof/>
                <w:webHidden/>
              </w:rPr>
            </w:r>
            <w:r w:rsidR="004026E3">
              <w:rPr>
                <w:noProof/>
                <w:webHidden/>
              </w:rPr>
              <w:fldChar w:fldCharType="separate"/>
            </w:r>
            <w:r w:rsidR="00A46B5C">
              <w:rPr>
                <w:noProof/>
                <w:webHidden/>
              </w:rPr>
              <w:t>8</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799" w:history="1">
            <w:r w:rsidR="004026E3" w:rsidRPr="00F90780">
              <w:rPr>
                <w:rStyle w:val="af2"/>
                <w:b/>
                <w:noProof/>
              </w:rPr>
              <w:t>2.</w:t>
            </w:r>
            <w:r w:rsidR="004026E3">
              <w:rPr>
                <w:rFonts w:asciiTheme="minorHAnsi" w:eastAsiaTheme="minorEastAsia" w:hAnsiTheme="minorHAnsi" w:cstheme="minorBidi"/>
                <w:noProof/>
                <w:sz w:val="22"/>
                <w:lang w:eastAsia="ru-RU"/>
              </w:rPr>
              <w:tab/>
            </w:r>
            <w:r w:rsidR="004026E3" w:rsidRPr="00F90780">
              <w:rPr>
                <w:rStyle w:val="af2"/>
                <w:b/>
                <w:noProof/>
              </w:rPr>
              <w:t>Термины и определения</w:t>
            </w:r>
            <w:r w:rsidR="004026E3">
              <w:rPr>
                <w:noProof/>
                <w:webHidden/>
              </w:rPr>
              <w:tab/>
            </w:r>
            <w:r w:rsidR="004026E3">
              <w:rPr>
                <w:noProof/>
                <w:webHidden/>
              </w:rPr>
              <w:fldChar w:fldCharType="begin"/>
            </w:r>
            <w:r w:rsidR="004026E3">
              <w:rPr>
                <w:noProof/>
                <w:webHidden/>
              </w:rPr>
              <w:instrText xml:space="preserve"> PAGEREF _Toc136856799 \h </w:instrText>
            </w:r>
            <w:r w:rsidR="004026E3">
              <w:rPr>
                <w:noProof/>
                <w:webHidden/>
              </w:rPr>
            </w:r>
            <w:r w:rsidR="004026E3">
              <w:rPr>
                <w:noProof/>
                <w:webHidden/>
              </w:rPr>
              <w:fldChar w:fldCharType="separate"/>
            </w:r>
            <w:r w:rsidR="00A46B5C">
              <w:rPr>
                <w:noProof/>
                <w:webHidden/>
              </w:rPr>
              <w:t>9</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0" w:history="1">
            <w:r w:rsidR="004026E3" w:rsidRPr="00F90780">
              <w:rPr>
                <w:rStyle w:val="af2"/>
                <w:b/>
                <w:noProof/>
              </w:rPr>
              <w:t>3.</w:t>
            </w:r>
            <w:r w:rsidR="004026E3">
              <w:rPr>
                <w:rFonts w:asciiTheme="minorHAnsi" w:eastAsiaTheme="minorEastAsia" w:hAnsiTheme="minorHAnsi" w:cstheme="minorBidi"/>
                <w:noProof/>
                <w:sz w:val="22"/>
                <w:lang w:eastAsia="ru-RU"/>
              </w:rPr>
              <w:tab/>
            </w:r>
            <w:r w:rsidR="004026E3" w:rsidRPr="00F90780">
              <w:rPr>
                <w:rStyle w:val="af2"/>
                <w:b/>
                <w:noProof/>
              </w:rPr>
              <w:t>Основные принципы работы  по предупреждению коррупции в организации</w:t>
            </w:r>
            <w:r w:rsidR="004026E3">
              <w:rPr>
                <w:noProof/>
                <w:webHidden/>
              </w:rPr>
              <w:tab/>
            </w:r>
            <w:r w:rsidR="004026E3">
              <w:rPr>
                <w:noProof/>
                <w:webHidden/>
              </w:rPr>
              <w:fldChar w:fldCharType="begin"/>
            </w:r>
            <w:r w:rsidR="004026E3">
              <w:rPr>
                <w:noProof/>
                <w:webHidden/>
              </w:rPr>
              <w:instrText xml:space="preserve"> PAGEREF _Toc136856800 \h </w:instrText>
            </w:r>
            <w:r w:rsidR="004026E3">
              <w:rPr>
                <w:noProof/>
                <w:webHidden/>
              </w:rPr>
            </w:r>
            <w:r w:rsidR="004026E3">
              <w:rPr>
                <w:noProof/>
                <w:webHidden/>
              </w:rPr>
              <w:fldChar w:fldCharType="separate"/>
            </w:r>
            <w:r w:rsidR="00A46B5C">
              <w:rPr>
                <w:noProof/>
                <w:webHidden/>
              </w:rPr>
              <w:t>12</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1" w:history="1">
            <w:r w:rsidR="004026E3" w:rsidRPr="00F90780">
              <w:rPr>
                <w:rStyle w:val="af2"/>
                <w:b/>
                <w:noProof/>
              </w:rPr>
              <w:t>4.</w:t>
            </w:r>
            <w:r w:rsidR="004026E3">
              <w:rPr>
                <w:rFonts w:asciiTheme="minorHAnsi" w:eastAsiaTheme="minorEastAsia" w:hAnsiTheme="minorHAnsi" w:cstheme="minorBidi"/>
                <w:noProof/>
                <w:sz w:val="22"/>
                <w:lang w:eastAsia="ru-RU"/>
              </w:rPr>
              <w:tab/>
            </w:r>
            <w:r w:rsidR="004026E3" w:rsidRPr="00F90780">
              <w:rPr>
                <w:rStyle w:val="af2"/>
                <w:b/>
                <w:noProof/>
              </w:rPr>
              <w:t>Область применения Антикоррупционной политики и круг лиц, попадающих под ее действие</w:t>
            </w:r>
            <w:r w:rsidR="004026E3">
              <w:rPr>
                <w:noProof/>
                <w:webHidden/>
              </w:rPr>
              <w:tab/>
            </w:r>
            <w:r w:rsidR="004026E3">
              <w:rPr>
                <w:noProof/>
                <w:webHidden/>
              </w:rPr>
              <w:fldChar w:fldCharType="begin"/>
            </w:r>
            <w:r w:rsidR="004026E3">
              <w:rPr>
                <w:noProof/>
                <w:webHidden/>
              </w:rPr>
              <w:instrText xml:space="preserve"> PAGEREF _Toc136856801 \h </w:instrText>
            </w:r>
            <w:r w:rsidR="004026E3">
              <w:rPr>
                <w:noProof/>
                <w:webHidden/>
              </w:rPr>
            </w:r>
            <w:r w:rsidR="004026E3">
              <w:rPr>
                <w:noProof/>
                <w:webHidden/>
              </w:rPr>
              <w:fldChar w:fldCharType="separate"/>
            </w:r>
            <w:r w:rsidR="00A46B5C">
              <w:rPr>
                <w:noProof/>
                <w:webHidden/>
              </w:rPr>
              <w:t>13</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2" w:history="1">
            <w:r w:rsidR="004026E3" w:rsidRPr="00F90780">
              <w:rPr>
                <w:rStyle w:val="af2"/>
                <w:b/>
                <w:noProof/>
              </w:rPr>
              <w:t>5.</w:t>
            </w:r>
            <w:r w:rsidR="004026E3">
              <w:rPr>
                <w:rFonts w:asciiTheme="minorHAnsi" w:eastAsiaTheme="minorEastAsia" w:hAnsiTheme="minorHAnsi" w:cstheme="minorBidi"/>
                <w:noProof/>
                <w:sz w:val="22"/>
                <w:lang w:eastAsia="ru-RU"/>
              </w:rPr>
              <w:tab/>
            </w:r>
            <w:r w:rsidR="004026E3" w:rsidRPr="00F90780">
              <w:rPr>
                <w:rStyle w:val="af2"/>
                <w:b/>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4026E3">
              <w:rPr>
                <w:noProof/>
                <w:webHidden/>
              </w:rPr>
              <w:tab/>
            </w:r>
            <w:r w:rsidR="004026E3">
              <w:rPr>
                <w:noProof/>
                <w:webHidden/>
              </w:rPr>
              <w:fldChar w:fldCharType="begin"/>
            </w:r>
            <w:r w:rsidR="004026E3">
              <w:rPr>
                <w:noProof/>
                <w:webHidden/>
              </w:rPr>
              <w:instrText xml:space="preserve"> PAGEREF _Toc136856802 \h </w:instrText>
            </w:r>
            <w:r w:rsidR="004026E3">
              <w:rPr>
                <w:noProof/>
                <w:webHidden/>
              </w:rPr>
            </w:r>
            <w:r w:rsidR="004026E3">
              <w:rPr>
                <w:noProof/>
                <w:webHidden/>
              </w:rPr>
              <w:fldChar w:fldCharType="separate"/>
            </w:r>
            <w:r w:rsidR="00A46B5C">
              <w:rPr>
                <w:noProof/>
                <w:webHidden/>
              </w:rPr>
              <w:t>13</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3" w:history="1">
            <w:r w:rsidR="004026E3" w:rsidRPr="00F90780">
              <w:rPr>
                <w:rStyle w:val="af2"/>
                <w:b/>
                <w:noProof/>
              </w:rPr>
              <w:t>6.</w:t>
            </w:r>
            <w:r w:rsidR="004026E3">
              <w:rPr>
                <w:rFonts w:asciiTheme="minorHAnsi" w:eastAsiaTheme="minorEastAsia" w:hAnsiTheme="minorHAnsi" w:cstheme="minorBidi"/>
                <w:noProof/>
                <w:sz w:val="22"/>
                <w:lang w:eastAsia="ru-RU"/>
              </w:rPr>
              <w:tab/>
            </w:r>
            <w:r w:rsidR="004026E3" w:rsidRPr="00F90780">
              <w:rPr>
                <w:rStyle w:val="af2"/>
                <w:b/>
                <w:noProof/>
              </w:rPr>
              <w:t>Обязанности работников, связанные с предупреждением коррупции</w:t>
            </w:r>
            <w:r w:rsidR="004026E3">
              <w:rPr>
                <w:noProof/>
                <w:webHidden/>
              </w:rPr>
              <w:tab/>
            </w:r>
            <w:r w:rsidR="004026E3">
              <w:rPr>
                <w:noProof/>
                <w:webHidden/>
              </w:rPr>
              <w:fldChar w:fldCharType="begin"/>
            </w:r>
            <w:r w:rsidR="004026E3">
              <w:rPr>
                <w:noProof/>
                <w:webHidden/>
              </w:rPr>
              <w:instrText xml:space="preserve"> PAGEREF _Toc136856803 \h </w:instrText>
            </w:r>
            <w:r w:rsidR="004026E3">
              <w:rPr>
                <w:noProof/>
                <w:webHidden/>
              </w:rPr>
            </w:r>
            <w:r w:rsidR="004026E3">
              <w:rPr>
                <w:noProof/>
                <w:webHidden/>
              </w:rPr>
              <w:fldChar w:fldCharType="separate"/>
            </w:r>
            <w:r w:rsidR="00A46B5C">
              <w:rPr>
                <w:noProof/>
                <w:webHidden/>
              </w:rPr>
              <w:t>14</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4" w:history="1">
            <w:r w:rsidR="004026E3" w:rsidRPr="00F90780">
              <w:rPr>
                <w:rStyle w:val="af2"/>
                <w:b/>
                <w:noProof/>
              </w:rPr>
              <w:t>7.</w:t>
            </w:r>
            <w:r w:rsidR="004026E3">
              <w:rPr>
                <w:rFonts w:asciiTheme="minorHAnsi" w:eastAsiaTheme="minorEastAsia" w:hAnsiTheme="minorHAnsi" w:cstheme="minorBidi"/>
                <w:noProof/>
                <w:sz w:val="22"/>
                <w:lang w:eastAsia="ru-RU"/>
              </w:rPr>
              <w:tab/>
            </w:r>
            <w:r w:rsidR="004026E3" w:rsidRPr="00F90780">
              <w:rPr>
                <w:rStyle w:val="af2"/>
                <w:b/>
                <w:noProof/>
              </w:rPr>
              <w:t>Мероприятия по предупреждению коррупции</w:t>
            </w:r>
            <w:r w:rsidR="004026E3">
              <w:rPr>
                <w:noProof/>
                <w:webHidden/>
              </w:rPr>
              <w:tab/>
            </w:r>
            <w:r w:rsidR="004026E3">
              <w:rPr>
                <w:noProof/>
                <w:webHidden/>
              </w:rPr>
              <w:fldChar w:fldCharType="begin"/>
            </w:r>
            <w:r w:rsidR="004026E3">
              <w:rPr>
                <w:noProof/>
                <w:webHidden/>
              </w:rPr>
              <w:instrText xml:space="preserve"> PAGEREF _Toc136856804 \h </w:instrText>
            </w:r>
            <w:r w:rsidR="004026E3">
              <w:rPr>
                <w:noProof/>
                <w:webHidden/>
              </w:rPr>
            </w:r>
            <w:r w:rsidR="004026E3">
              <w:rPr>
                <w:noProof/>
                <w:webHidden/>
              </w:rPr>
              <w:fldChar w:fldCharType="separate"/>
            </w:r>
            <w:r w:rsidR="00A46B5C">
              <w:rPr>
                <w:noProof/>
                <w:webHidden/>
              </w:rPr>
              <w:t>15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5" w:history="1">
            <w:r w:rsidR="004026E3" w:rsidRPr="00F90780">
              <w:rPr>
                <w:rStyle w:val="af2"/>
                <w:b/>
                <w:noProof/>
              </w:rPr>
              <w:t>8.</w:t>
            </w:r>
            <w:r w:rsidR="004026E3">
              <w:rPr>
                <w:rFonts w:asciiTheme="minorHAnsi" w:eastAsiaTheme="minorEastAsia" w:hAnsiTheme="minorHAnsi" w:cstheme="minorBidi"/>
                <w:noProof/>
                <w:sz w:val="22"/>
                <w:lang w:eastAsia="ru-RU"/>
              </w:rPr>
              <w:tab/>
            </w:r>
            <w:r w:rsidR="004026E3" w:rsidRPr="00F90780">
              <w:rPr>
                <w:rStyle w:val="af2"/>
                <w:b/>
                <w:noProof/>
              </w:rPr>
              <w:t>Внедрение стандартов поведения работников организации</w:t>
            </w:r>
            <w:r w:rsidR="004026E3">
              <w:rPr>
                <w:noProof/>
                <w:webHidden/>
              </w:rPr>
              <w:tab/>
            </w:r>
            <w:r w:rsidR="004026E3">
              <w:rPr>
                <w:noProof/>
                <w:webHidden/>
              </w:rPr>
              <w:fldChar w:fldCharType="begin"/>
            </w:r>
            <w:r w:rsidR="004026E3">
              <w:rPr>
                <w:noProof/>
                <w:webHidden/>
              </w:rPr>
              <w:instrText xml:space="preserve"> PAGEREF _Toc136856805 \h </w:instrText>
            </w:r>
            <w:r w:rsidR="004026E3">
              <w:rPr>
                <w:noProof/>
                <w:webHidden/>
              </w:rPr>
            </w:r>
            <w:r w:rsidR="004026E3">
              <w:rPr>
                <w:noProof/>
                <w:webHidden/>
              </w:rPr>
              <w:fldChar w:fldCharType="separate"/>
            </w:r>
            <w:r w:rsidR="00A46B5C">
              <w:rPr>
                <w:noProof/>
                <w:webHidden/>
              </w:rPr>
              <w:t>15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6" w:history="1">
            <w:r w:rsidR="004026E3" w:rsidRPr="00F90780">
              <w:rPr>
                <w:rStyle w:val="af2"/>
                <w:b/>
                <w:noProof/>
              </w:rPr>
              <w:t>9.</w:t>
            </w:r>
            <w:r w:rsidR="004026E3">
              <w:rPr>
                <w:rFonts w:asciiTheme="minorHAnsi" w:eastAsiaTheme="minorEastAsia" w:hAnsiTheme="minorHAnsi" w:cstheme="minorBidi"/>
                <w:noProof/>
                <w:sz w:val="22"/>
                <w:lang w:eastAsia="ru-RU"/>
              </w:rPr>
              <w:tab/>
            </w:r>
            <w:r w:rsidR="004026E3" w:rsidRPr="00F90780">
              <w:rPr>
                <w:rStyle w:val="af2"/>
                <w:b/>
                <w:noProof/>
              </w:rPr>
              <w:t>Выявление и урегулирование конфликта интересов</w:t>
            </w:r>
            <w:r w:rsidR="004026E3">
              <w:rPr>
                <w:noProof/>
                <w:webHidden/>
              </w:rPr>
              <w:tab/>
            </w:r>
            <w:r w:rsidR="004026E3">
              <w:rPr>
                <w:noProof/>
                <w:webHidden/>
              </w:rPr>
              <w:fldChar w:fldCharType="begin"/>
            </w:r>
            <w:r w:rsidR="004026E3">
              <w:rPr>
                <w:noProof/>
                <w:webHidden/>
              </w:rPr>
              <w:instrText xml:space="preserve"> PAGEREF _Toc136856806 \h </w:instrText>
            </w:r>
            <w:r w:rsidR="004026E3">
              <w:rPr>
                <w:noProof/>
                <w:webHidden/>
              </w:rPr>
            </w:r>
            <w:r w:rsidR="004026E3">
              <w:rPr>
                <w:noProof/>
                <w:webHidden/>
              </w:rPr>
              <w:fldChar w:fldCharType="separate"/>
            </w:r>
            <w:r w:rsidR="00A46B5C">
              <w:rPr>
                <w:noProof/>
                <w:webHidden/>
              </w:rPr>
              <w:t>15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7" w:history="1">
            <w:r w:rsidR="004026E3" w:rsidRPr="00F90780">
              <w:rPr>
                <w:rStyle w:val="af2"/>
                <w:b/>
                <w:noProof/>
              </w:rPr>
              <w:t>10.</w:t>
            </w:r>
            <w:r w:rsidR="004026E3">
              <w:rPr>
                <w:rFonts w:asciiTheme="minorHAnsi" w:eastAsiaTheme="minorEastAsia" w:hAnsiTheme="minorHAnsi" w:cstheme="minorBidi"/>
                <w:noProof/>
                <w:sz w:val="22"/>
                <w:lang w:eastAsia="ru-RU"/>
              </w:rPr>
              <w:tab/>
            </w:r>
            <w:r w:rsidR="004026E3" w:rsidRPr="00F90780">
              <w:rPr>
                <w:rStyle w:val="af2"/>
                <w:b/>
                <w:noProof/>
              </w:rPr>
              <w:t>Правила обмена деловыми подарками  и знаками делового гостеприимства</w:t>
            </w:r>
            <w:r w:rsidR="004026E3">
              <w:rPr>
                <w:noProof/>
                <w:webHidden/>
              </w:rPr>
              <w:tab/>
            </w:r>
            <w:r w:rsidR="004026E3">
              <w:rPr>
                <w:noProof/>
                <w:webHidden/>
              </w:rPr>
              <w:fldChar w:fldCharType="begin"/>
            </w:r>
            <w:r w:rsidR="004026E3">
              <w:rPr>
                <w:noProof/>
                <w:webHidden/>
              </w:rPr>
              <w:instrText xml:space="preserve"> PAGEREF _Toc136856807 \h </w:instrText>
            </w:r>
            <w:r w:rsidR="004026E3">
              <w:rPr>
                <w:noProof/>
                <w:webHidden/>
              </w:rPr>
            </w:r>
            <w:r w:rsidR="004026E3">
              <w:rPr>
                <w:noProof/>
                <w:webHidden/>
              </w:rPr>
              <w:fldChar w:fldCharType="separate"/>
            </w:r>
            <w:r w:rsidR="00A46B5C">
              <w:rPr>
                <w:noProof/>
                <w:webHidden/>
              </w:rPr>
              <w:t>18</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8" w:history="1">
            <w:r w:rsidR="004026E3" w:rsidRPr="00F90780">
              <w:rPr>
                <w:rStyle w:val="af2"/>
                <w:b/>
                <w:noProof/>
              </w:rPr>
              <w:t>11.</w:t>
            </w:r>
            <w:r w:rsidR="004026E3">
              <w:rPr>
                <w:rFonts w:asciiTheme="minorHAnsi" w:eastAsiaTheme="minorEastAsia" w:hAnsiTheme="minorHAnsi" w:cstheme="minorBidi"/>
                <w:noProof/>
                <w:sz w:val="22"/>
                <w:lang w:eastAsia="ru-RU"/>
              </w:rPr>
              <w:tab/>
            </w:r>
            <w:r w:rsidR="004026E3" w:rsidRPr="00F90780">
              <w:rPr>
                <w:rStyle w:val="af2"/>
                <w:b/>
                <w:noProof/>
              </w:rPr>
              <w:t>Меры по предупреждению коррупции  при взаимодействии с контрагентами</w:t>
            </w:r>
            <w:r w:rsidR="004026E3">
              <w:rPr>
                <w:noProof/>
                <w:webHidden/>
              </w:rPr>
              <w:tab/>
            </w:r>
            <w:r w:rsidR="004026E3">
              <w:rPr>
                <w:noProof/>
                <w:webHidden/>
              </w:rPr>
              <w:fldChar w:fldCharType="begin"/>
            </w:r>
            <w:r w:rsidR="004026E3">
              <w:rPr>
                <w:noProof/>
                <w:webHidden/>
              </w:rPr>
              <w:instrText xml:space="preserve"> PAGEREF _Toc136856808 \h </w:instrText>
            </w:r>
            <w:r w:rsidR="004026E3">
              <w:rPr>
                <w:noProof/>
                <w:webHidden/>
              </w:rPr>
            </w:r>
            <w:r w:rsidR="004026E3">
              <w:rPr>
                <w:noProof/>
                <w:webHidden/>
              </w:rPr>
              <w:fldChar w:fldCharType="separate"/>
            </w:r>
            <w:r w:rsidR="00A46B5C">
              <w:rPr>
                <w:noProof/>
                <w:webHidden/>
              </w:rPr>
              <w:t>18</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09" w:history="1">
            <w:r w:rsidR="004026E3" w:rsidRPr="00F90780">
              <w:rPr>
                <w:rStyle w:val="af2"/>
                <w:b/>
                <w:noProof/>
              </w:rPr>
              <w:t>12.</w:t>
            </w:r>
            <w:r w:rsidR="004026E3">
              <w:rPr>
                <w:rFonts w:asciiTheme="minorHAnsi" w:eastAsiaTheme="minorEastAsia" w:hAnsiTheme="minorHAnsi" w:cstheme="minorBidi"/>
                <w:noProof/>
                <w:sz w:val="22"/>
                <w:lang w:eastAsia="ru-RU"/>
              </w:rPr>
              <w:tab/>
            </w:r>
            <w:r w:rsidR="004026E3" w:rsidRPr="00F90780">
              <w:rPr>
                <w:rStyle w:val="af2"/>
                <w:b/>
                <w:noProof/>
              </w:rPr>
              <w:t>Оценка коррупционных рисков организации</w:t>
            </w:r>
            <w:r w:rsidR="004026E3">
              <w:rPr>
                <w:noProof/>
                <w:webHidden/>
              </w:rPr>
              <w:tab/>
            </w:r>
            <w:r w:rsidR="004026E3">
              <w:rPr>
                <w:noProof/>
                <w:webHidden/>
              </w:rPr>
              <w:fldChar w:fldCharType="begin"/>
            </w:r>
            <w:r w:rsidR="004026E3">
              <w:rPr>
                <w:noProof/>
                <w:webHidden/>
              </w:rPr>
              <w:instrText xml:space="preserve"> PAGEREF _Toc136856809 \h </w:instrText>
            </w:r>
            <w:r w:rsidR="004026E3">
              <w:rPr>
                <w:noProof/>
                <w:webHidden/>
              </w:rPr>
            </w:r>
            <w:r w:rsidR="004026E3">
              <w:rPr>
                <w:noProof/>
                <w:webHidden/>
              </w:rPr>
              <w:fldChar w:fldCharType="separate"/>
            </w:r>
            <w:r w:rsidR="00A46B5C">
              <w:rPr>
                <w:noProof/>
                <w:webHidden/>
              </w:rPr>
              <w:t>19</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0" w:history="1">
            <w:r w:rsidR="004026E3" w:rsidRPr="00F90780">
              <w:rPr>
                <w:rStyle w:val="af2"/>
                <w:b/>
                <w:noProof/>
              </w:rPr>
              <w:t>13.</w:t>
            </w:r>
            <w:r w:rsidR="004026E3">
              <w:rPr>
                <w:rFonts w:asciiTheme="minorHAnsi" w:eastAsiaTheme="minorEastAsia" w:hAnsiTheme="minorHAnsi" w:cstheme="minorBidi"/>
                <w:noProof/>
                <w:sz w:val="22"/>
                <w:lang w:eastAsia="ru-RU"/>
              </w:rPr>
              <w:tab/>
            </w:r>
            <w:r w:rsidR="004026E3" w:rsidRPr="00F90780">
              <w:rPr>
                <w:rStyle w:val="af2"/>
                <w:b/>
                <w:noProof/>
              </w:rPr>
              <w:t>Антикоррупционное просвещение работников</w:t>
            </w:r>
            <w:r w:rsidR="004026E3">
              <w:rPr>
                <w:noProof/>
                <w:webHidden/>
              </w:rPr>
              <w:tab/>
            </w:r>
            <w:r w:rsidR="004026E3">
              <w:rPr>
                <w:noProof/>
                <w:webHidden/>
              </w:rPr>
              <w:fldChar w:fldCharType="begin"/>
            </w:r>
            <w:r w:rsidR="004026E3">
              <w:rPr>
                <w:noProof/>
                <w:webHidden/>
              </w:rPr>
              <w:instrText xml:space="preserve"> PAGEREF _Toc136856810 \h </w:instrText>
            </w:r>
            <w:r w:rsidR="004026E3">
              <w:rPr>
                <w:noProof/>
                <w:webHidden/>
              </w:rPr>
            </w:r>
            <w:r w:rsidR="004026E3">
              <w:rPr>
                <w:noProof/>
                <w:webHidden/>
              </w:rPr>
              <w:fldChar w:fldCharType="separate"/>
            </w:r>
            <w:r w:rsidR="00A46B5C">
              <w:rPr>
                <w:noProof/>
                <w:webHidden/>
              </w:rPr>
              <w:t>19</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1" w:history="1">
            <w:r w:rsidR="004026E3" w:rsidRPr="00F90780">
              <w:rPr>
                <w:rStyle w:val="af2"/>
                <w:b/>
                <w:noProof/>
              </w:rPr>
              <w:t>14.</w:t>
            </w:r>
            <w:r w:rsidR="004026E3">
              <w:rPr>
                <w:rFonts w:asciiTheme="minorHAnsi" w:eastAsiaTheme="minorEastAsia" w:hAnsiTheme="minorHAnsi" w:cstheme="minorBidi"/>
                <w:noProof/>
                <w:sz w:val="22"/>
                <w:lang w:eastAsia="ru-RU"/>
              </w:rPr>
              <w:tab/>
            </w:r>
            <w:r w:rsidR="004026E3" w:rsidRPr="00F90780">
              <w:rPr>
                <w:rStyle w:val="af2"/>
                <w:b/>
                <w:noProof/>
              </w:rPr>
              <w:t>Внутренний контроль и аудит</w:t>
            </w:r>
            <w:r w:rsidR="004026E3">
              <w:rPr>
                <w:noProof/>
                <w:webHidden/>
              </w:rPr>
              <w:tab/>
            </w:r>
            <w:r w:rsidR="004026E3">
              <w:rPr>
                <w:noProof/>
                <w:webHidden/>
              </w:rPr>
              <w:fldChar w:fldCharType="begin"/>
            </w:r>
            <w:r w:rsidR="004026E3">
              <w:rPr>
                <w:noProof/>
                <w:webHidden/>
              </w:rPr>
              <w:instrText xml:space="preserve"> PAGEREF _Toc136856811 \h </w:instrText>
            </w:r>
            <w:r w:rsidR="004026E3">
              <w:rPr>
                <w:noProof/>
                <w:webHidden/>
              </w:rPr>
            </w:r>
            <w:r w:rsidR="004026E3">
              <w:rPr>
                <w:noProof/>
                <w:webHidden/>
              </w:rPr>
              <w:fldChar w:fldCharType="separate"/>
            </w:r>
            <w:r w:rsidR="00A46B5C">
              <w:rPr>
                <w:noProof/>
                <w:webHidden/>
              </w:rPr>
              <w:t>20</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2" w:history="1">
            <w:r w:rsidR="004026E3" w:rsidRPr="00F90780">
              <w:rPr>
                <w:rStyle w:val="af2"/>
                <w:b/>
                <w:noProof/>
              </w:rPr>
              <w:t>15.</w:t>
            </w:r>
            <w:r w:rsidR="004026E3">
              <w:rPr>
                <w:rFonts w:asciiTheme="minorHAnsi" w:eastAsiaTheme="minorEastAsia" w:hAnsiTheme="minorHAnsi" w:cstheme="minorBidi"/>
                <w:noProof/>
                <w:sz w:val="22"/>
                <w:lang w:eastAsia="ru-RU"/>
              </w:rPr>
              <w:tab/>
            </w:r>
            <w:r w:rsidR="004026E3" w:rsidRPr="00F90780">
              <w:rPr>
                <w:rStyle w:val="af2"/>
                <w:b/>
                <w:noProof/>
              </w:rPr>
              <w:t>Сотрудничество с контрольно - надзорными и правоохранительными органами в сфере противодействия коррупции</w:t>
            </w:r>
            <w:r w:rsidR="004026E3">
              <w:rPr>
                <w:noProof/>
                <w:webHidden/>
              </w:rPr>
              <w:tab/>
            </w:r>
            <w:r w:rsidR="004026E3">
              <w:rPr>
                <w:noProof/>
                <w:webHidden/>
              </w:rPr>
              <w:fldChar w:fldCharType="begin"/>
            </w:r>
            <w:r w:rsidR="004026E3">
              <w:rPr>
                <w:noProof/>
                <w:webHidden/>
              </w:rPr>
              <w:instrText xml:space="preserve"> PAGEREF _Toc136856812 \h </w:instrText>
            </w:r>
            <w:r w:rsidR="004026E3">
              <w:rPr>
                <w:noProof/>
                <w:webHidden/>
              </w:rPr>
            </w:r>
            <w:r w:rsidR="004026E3">
              <w:rPr>
                <w:noProof/>
                <w:webHidden/>
              </w:rPr>
              <w:fldChar w:fldCharType="separate"/>
            </w:r>
            <w:r w:rsidR="00A46B5C">
              <w:rPr>
                <w:noProof/>
                <w:webHidden/>
              </w:rPr>
              <w:t>21</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3" w:history="1">
            <w:r w:rsidR="004026E3" w:rsidRPr="00F90780">
              <w:rPr>
                <w:rStyle w:val="af2"/>
                <w:b/>
                <w:noProof/>
              </w:rPr>
              <w:t>16.</w:t>
            </w:r>
            <w:r w:rsidR="004026E3">
              <w:rPr>
                <w:rFonts w:asciiTheme="minorHAnsi" w:eastAsiaTheme="minorEastAsia" w:hAnsiTheme="minorHAnsi" w:cstheme="minorBidi"/>
                <w:noProof/>
                <w:sz w:val="22"/>
                <w:lang w:eastAsia="ru-RU"/>
              </w:rPr>
              <w:tab/>
            </w:r>
            <w:r w:rsidR="004026E3" w:rsidRPr="00F90780">
              <w:rPr>
                <w:rStyle w:val="af2"/>
                <w:b/>
                <w:noProof/>
              </w:rPr>
              <w:t>Ответственность работников  за несоблюдение требований антикоррупционной политики</w:t>
            </w:r>
            <w:r w:rsidR="004026E3">
              <w:rPr>
                <w:noProof/>
                <w:webHidden/>
              </w:rPr>
              <w:tab/>
            </w:r>
            <w:r w:rsidR="004026E3">
              <w:rPr>
                <w:noProof/>
                <w:webHidden/>
              </w:rPr>
              <w:fldChar w:fldCharType="begin"/>
            </w:r>
            <w:r w:rsidR="004026E3">
              <w:rPr>
                <w:noProof/>
                <w:webHidden/>
              </w:rPr>
              <w:instrText xml:space="preserve"> PAGEREF _Toc136856813 \h </w:instrText>
            </w:r>
            <w:r w:rsidR="004026E3">
              <w:rPr>
                <w:noProof/>
                <w:webHidden/>
              </w:rPr>
            </w:r>
            <w:r w:rsidR="004026E3">
              <w:rPr>
                <w:noProof/>
                <w:webHidden/>
              </w:rPr>
              <w:fldChar w:fldCharType="separate"/>
            </w:r>
            <w:r w:rsidR="00A46B5C">
              <w:rPr>
                <w:noProof/>
                <w:webHidden/>
              </w:rPr>
              <w:t>22</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4" w:history="1">
            <w:r w:rsidR="004026E3" w:rsidRPr="00F90780">
              <w:rPr>
                <w:rStyle w:val="af2"/>
                <w:b/>
                <w:noProof/>
              </w:rPr>
              <w:t>17.</w:t>
            </w:r>
            <w:r w:rsidR="004026E3">
              <w:rPr>
                <w:rFonts w:asciiTheme="minorHAnsi" w:eastAsiaTheme="minorEastAsia" w:hAnsiTheme="minorHAnsi" w:cstheme="minorBidi"/>
                <w:noProof/>
                <w:sz w:val="22"/>
                <w:lang w:eastAsia="ru-RU"/>
              </w:rPr>
              <w:tab/>
            </w:r>
            <w:r w:rsidR="004026E3" w:rsidRPr="00F90780">
              <w:rPr>
                <w:rStyle w:val="af2"/>
                <w:b/>
                <w:noProof/>
              </w:rPr>
              <w:t>Порядок пересмотра и внесения изменений  в Антикоррупционную политику</w:t>
            </w:r>
            <w:r w:rsidR="004026E3">
              <w:rPr>
                <w:noProof/>
                <w:webHidden/>
              </w:rPr>
              <w:tab/>
            </w:r>
            <w:r w:rsidR="004026E3">
              <w:rPr>
                <w:noProof/>
                <w:webHidden/>
              </w:rPr>
              <w:fldChar w:fldCharType="begin"/>
            </w:r>
            <w:r w:rsidR="004026E3">
              <w:rPr>
                <w:noProof/>
                <w:webHidden/>
              </w:rPr>
              <w:instrText xml:space="preserve"> PAGEREF _Toc136856814 \h </w:instrText>
            </w:r>
            <w:r w:rsidR="004026E3">
              <w:rPr>
                <w:noProof/>
                <w:webHidden/>
              </w:rPr>
            </w:r>
            <w:r w:rsidR="004026E3">
              <w:rPr>
                <w:noProof/>
                <w:webHidden/>
              </w:rPr>
              <w:fldChar w:fldCharType="separate"/>
            </w:r>
            <w:r w:rsidR="00A46B5C">
              <w:rPr>
                <w:noProof/>
                <w:webHidden/>
              </w:rPr>
              <w:t>22</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5" w:history="1">
            <w:r w:rsidR="004026E3" w:rsidRPr="00F90780">
              <w:rPr>
                <w:rStyle w:val="af2"/>
                <w:b/>
                <w:noProof/>
              </w:rPr>
              <w:t>1.</w:t>
            </w:r>
            <w:r w:rsidR="004026E3">
              <w:rPr>
                <w:rFonts w:asciiTheme="minorHAnsi" w:eastAsiaTheme="minorEastAsia" w:hAnsiTheme="minorHAnsi" w:cstheme="minorBidi"/>
                <w:noProof/>
                <w:sz w:val="22"/>
                <w:lang w:eastAsia="ru-RU"/>
              </w:rPr>
              <w:tab/>
            </w:r>
            <w:r w:rsidR="004026E3" w:rsidRPr="00F90780">
              <w:rPr>
                <w:rStyle w:val="af2"/>
                <w:b/>
                <w:noProof/>
              </w:rPr>
              <w:t>Общие положения</w:t>
            </w:r>
            <w:r w:rsidR="004026E3">
              <w:rPr>
                <w:noProof/>
                <w:webHidden/>
              </w:rPr>
              <w:tab/>
            </w:r>
            <w:r w:rsidR="004026E3">
              <w:rPr>
                <w:noProof/>
                <w:webHidden/>
              </w:rPr>
              <w:fldChar w:fldCharType="begin"/>
            </w:r>
            <w:r w:rsidR="004026E3">
              <w:rPr>
                <w:noProof/>
                <w:webHidden/>
              </w:rPr>
              <w:instrText xml:space="preserve"> PAGEREF _Toc136856815 \h </w:instrText>
            </w:r>
            <w:r w:rsidR="004026E3">
              <w:rPr>
                <w:noProof/>
                <w:webHidden/>
              </w:rPr>
            </w:r>
            <w:r w:rsidR="004026E3">
              <w:rPr>
                <w:noProof/>
                <w:webHidden/>
              </w:rPr>
              <w:fldChar w:fldCharType="separate"/>
            </w:r>
            <w:r w:rsidR="00A46B5C">
              <w:rPr>
                <w:noProof/>
                <w:webHidden/>
              </w:rPr>
              <w:t>24</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6" w:history="1">
            <w:r w:rsidR="004026E3" w:rsidRPr="00F90780">
              <w:rPr>
                <w:rStyle w:val="af2"/>
                <w:b/>
                <w:noProof/>
              </w:rPr>
              <w:t>2.</w:t>
            </w:r>
            <w:r w:rsidR="004026E3">
              <w:rPr>
                <w:rFonts w:asciiTheme="minorHAnsi" w:eastAsiaTheme="minorEastAsia" w:hAnsiTheme="minorHAnsi" w:cstheme="minorBidi"/>
                <w:noProof/>
                <w:sz w:val="22"/>
                <w:lang w:eastAsia="ru-RU"/>
              </w:rPr>
              <w:tab/>
            </w:r>
            <w:r w:rsidR="004026E3" w:rsidRPr="00F90780">
              <w:rPr>
                <w:rStyle w:val="af2"/>
                <w:b/>
                <w:noProof/>
              </w:rPr>
              <w:t>Порядок образования комиссии</w:t>
            </w:r>
            <w:r w:rsidR="004026E3">
              <w:rPr>
                <w:noProof/>
                <w:webHidden/>
              </w:rPr>
              <w:tab/>
            </w:r>
            <w:r w:rsidR="004026E3">
              <w:rPr>
                <w:noProof/>
                <w:webHidden/>
              </w:rPr>
              <w:fldChar w:fldCharType="begin"/>
            </w:r>
            <w:r w:rsidR="004026E3">
              <w:rPr>
                <w:noProof/>
                <w:webHidden/>
              </w:rPr>
              <w:instrText xml:space="preserve"> PAGEREF _Toc136856816 \h </w:instrText>
            </w:r>
            <w:r w:rsidR="004026E3">
              <w:rPr>
                <w:noProof/>
                <w:webHidden/>
              </w:rPr>
            </w:r>
            <w:r w:rsidR="004026E3">
              <w:rPr>
                <w:noProof/>
                <w:webHidden/>
              </w:rPr>
              <w:fldChar w:fldCharType="separate"/>
            </w:r>
            <w:r w:rsidR="00A46B5C">
              <w:rPr>
                <w:noProof/>
                <w:webHidden/>
              </w:rPr>
              <w:t>25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7" w:history="1">
            <w:r w:rsidR="004026E3" w:rsidRPr="00F90780">
              <w:rPr>
                <w:rStyle w:val="af2"/>
                <w:b/>
                <w:noProof/>
              </w:rPr>
              <w:t>3.</w:t>
            </w:r>
            <w:r w:rsidR="004026E3">
              <w:rPr>
                <w:rFonts w:asciiTheme="minorHAnsi" w:eastAsiaTheme="minorEastAsia" w:hAnsiTheme="minorHAnsi" w:cstheme="minorBidi"/>
                <w:noProof/>
                <w:sz w:val="22"/>
                <w:lang w:eastAsia="ru-RU"/>
              </w:rPr>
              <w:tab/>
            </w:r>
            <w:r w:rsidR="004026E3" w:rsidRPr="00F90780">
              <w:rPr>
                <w:rStyle w:val="af2"/>
                <w:b/>
                <w:noProof/>
              </w:rPr>
              <w:t>Полномочия Комиссии</w:t>
            </w:r>
            <w:r w:rsidR="004026E3">
              <w:rPr>
                <w:noProof/>
                <w:webHidden/>
              </w:rPr>
              <w:tab/>
            </w:r>
            <w:r w:rsidR="004026E3">
              <w:rPr>
                <w:noProof/>
                <w:webHidden/>
              </w:rPr>
              <w:fldChar w:fldCharType="begin"/>
            </w:r>
            <w:r w:rsidR="004026E3">
              <w:rPr>
                <w:noProof/>
                <w:webHidden/>
              </w:rPr>
              <w:instrText xml:space="preserve"> PAGEREF _Toc136856817 \h </w:instrText>
            </w:r>
            <w:r w:rsidR="004026E3">
              <w:rPr>
                <w:noProof/>
                <w:webHidden/>
              </w:rPr>
            </w:r>
            <w:r w:rsidR="004026E3">
              <w:rPr>
                <w:noProof/>
                <w:webHidden/>
              </w:rPr>
              <w:fldChar w:fldCharType="separate"/>
            </w:r>
            <w:r w:rsidR="00A46B5C">
              <w:rPr>
                <w:noProof/>
                <w:webHidden/>
              </w:rPr>
              <w:t>25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18" w:history="1">
            <w:r w:rsidR="004026E3" w:rsidRPr="00F90780">
              <w:rPr>
                <w:rStyle w:val="af2"/>
                <w:b/>
                <w:noProof/>
              </w:rPr>
              <w:t>4.</w:t>
            </w:r>
            <w:r w:rsidR="004026E3">
              <w:rPr>
                <w:rFonts w:asciiTheme="minorHAnsi" w:eastAsiaTheme="minorEastAsia" w:hAnsiTheme="minorHAnsi" w:cstheme="minorBidi"/>
                <w:noProof/>
                <w:sz w:val="22"/>
                <w:lang w:eastAsia="ru-RU"/>
              </w:rPr>
              <w:tab/>
            </w:r>
            <w:r w:rsidR="004026E3" w:rsidRPr="00F90780">
              <w:rPr>
                <w:rStyle w:val="af2"/>
                <w:b/>
                <w:noProof/>
              </w:rPr>
              <w:t>Организация работы Комиссии</w:t>
            </w:r>
            <w:r w:rsidR="004026E3">
              <w:rPr>
                <w:noProof/>
                <w:webHidden/>
              </w:rPr>
              <w:tab/>
            </w:r>
            <w:r w:rsidR="004026E3">
              <w:rPr>
                <w:noProof/>
                <w:webHidden/>
              </w:rPr>
              <w:fldChar w:fldCharType="begin"/>
            </w:r>
            <w:r w:rsidR="004026E3">
              <w:rPr>
                <w:noProof/>
                <w:webHidden/>
              </w:rPr>
              <w:instrText xml:space="preserve"> PAGEREF _Toc136856818 \h </w:instrText>
            </w:r>
            <w:r w:rsidR="004026E3">
              <w:rPr>
                <w:noProof/>
                <w:webHidden/>
              </w:rPr>
            </w:r>
            <w:r w:rsidR="004026E3">
              <w:rPr>
                <w:noProof/>
                <w:webHidden/>
              </w:rPr>
              <w:fldChar w:fldCharType="separate"/>
            </w:r>
            <w:r w:rsidR="00A46B5C">
              <w:rPr>
                <w:noProof/>
                <w:webHidden/>
              </w:rPr>
              <w:t>26</w:t>
            </w:r>
            <w:r w:rsidR="004026E3">
              <w:rPr>
                <w:noProof/>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819" w:history="1">
            <w:r w:rsidR="004026E3" w:rsidRPr="00F90780">
              <w:rPr>
                <w:rStyle w:val="af2"/>
                <w:rFonts w:cs="Times New Roman"/>
                <w:kern w:val="26"/>
              </w:rPr>
              <w:t>Кодекс этики и служебного поведения работников</w:t>
            </w:r>
            <w:r w:rsidR="004026E3">
              <w:rPr>
                <w:webHidden/>
              </w:rPr>
              <w:tab/>
            </w:r>
            <w:r w:rsidR="004026E3">
              <w:rPr>
                <w:webHidden/>
              </w:rPr>
              <w:fldChar w:fldCharType="begin"/>
            </w:r>
            <w:r w:rsidR="004026E3">
              <w:rPr>
                <w:webHidden/>
              </w:rPr>
              <w:instrText xml:space="preserve"> PAGEREF _Toc136856819 \h </w:instrText>
            </w:r>
            <w:r w:rsidR="004026E3">
              <w:rPr>
                <w:webHidden/>
              </w:rPr>
            </w:r>
            <w:r w:rsidR="004026E3">
              <w:rPr>
                <w:webHidden/>
              </w:rPr>
              <w:fldChar w:fldCharType="separate"/>
            </w:r>
            <w:r w:rsidR="00A46B5C">
              <w:rPr>
                <w:webHidden/>
              </w:rPr>
              <w:t>28</w:t>
            </w:r>
            <w:r w:rsidR="004026E3">
              <w:rPr>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0" w:history="1">
            <w:r w:rsidR="004026E3" w:rsidRPr="00F90780">
              <w:rPr>
                <w:rStyle w:val="af2"/>
                <w:b/>
                <w:noProof/>
              </w:rPr>
              <w:t>1.</w:t>
            </w:r>
            <w:r w:rsidR="004026E3">
              <w:rPr>
                <w:rFonts w:asciiTheme="minorHAnsi" w:eastAsiaTheme="minorEastAsia" w:hAnsiTheme="minorHAnsi" w:cstheme="minorBidi"/>
                <w:noProof/>
                <w:sz w:val="22"/>
                <w:lang w:eastAsia="ru-RU"/>
              </w:rPr>
              <w:tab/>
            </w:r>
            <w:r w:rsidR="004026E3" w:rsidRPr="00F90780">
              <w:rPr>
                <w:rStyle w:val="af2"/>
                <w:b/>
                <w:noProof/>
              </w:rPr>
              <w:t>Общие положения</w:t>
            </w:r>
            <w:r w:rsidR="004026E3">
              <w:rPr>
                <w:noProof/>
                <w:webHidden/>
              </w:rPr>
              <w:tab/>
            </w:r>
            <w:r w:rsidR="004026E3">
              <w:rPr>
                <w:noProof/>
                <w:webHidden/>
              </w:rPr>
              <w:fldChar w:fldCharType="begin"/>
            </w:r>
            <w:r w:rsidR="004026E3">
              <w:rPr>
                <w:noProof/>
                <w:webHidden/>
              </w:rPr>
              <w:instrText xml:space="preserve"> PAGEREF _Toc136856820 \h </w:instrText>
            </w:r>
            <w:r w:rsidR="004026E3">
              <w:rPr>
                <w:noProof/>
                <w:webHidden/>
              </w:rPr>
            </w:r>
            <w:r w:rsidR="004026E3">
              <w:rPr>
                <w:noProof/>
                <w:webHidden/>
              </w:rPr>
              <w:fldChar w:fldCharType="separate"/>
            </w:r>
            <w:r w:rsidR="00A46B5C">
              <w:rPr>
                <w:noProof/>
                <w:webHidden/>
              </w:rPr>
              <w:t>28</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1" w:history="1">
            <w:r w:rsidR="004026E3" w:rsidRPr="00F90780">
              <w:rPr>
                <w:rStyle w:val="af2"/>
                <w:b/>
                <w:noProof/>
              </w:rPr>
              <w:t>2.</w:t>
            </w:r>
            <w:r w:rsidR="004026E3">
              <w:rPr>
                <w:rFonts w:asciiTheme="minorHAnsi" w:eastAsiaTheme="minorEastAsia" w:hAnsiTheme="minorHAnsi" w:cstheme="minorBidi"/>
                <w:noProof/>
                <w:sz w:val="22"/>
                <w:lang w:eastAsia="ru-RU"/>
              </w:rPr>
              <w:tab/>
            </w:r>
            <w:r w:rsidR="004026E3" w:rsidRPr="00F90780">
              <w:rPr>
                <w:rStyle w:val="af2"/>
                <w:b/>
                <w:noProof/>
              </w:rPr>
              <w:t>Основные обязанности, принципы  и правила служебного поведения работников</w:t>
            </w:r>
            <w:r w:rsidR="004026E3">
              <w:rPr>
                <w:noProof/>
                <w:webHidden/>
              </w:rPr>
              <w:tab/>
            </w:r>
            <w:r w:rsidR="004026E3">
              <w:rPr>
                <w:noProof/>
                <w:webHidden/>
              </w:rPr>
              <w:fldChar w:fldCharType="begin"/>
            </w:r>
            <w:r w:rsidR="004026E3">
              <w:rPr>
                <w:noProof/>
                <w:webHidden/>
              </w:rPr>
              <w:instrText xml:space="preserve"> PAGEREF _Toc136856821 \h </w:instrText>
            </w:r>
            <w:r w:rsidR="004026E3">
              <w:rPr>
                <w:noProof/>
                <w:webHidden/>
              </w:rPr>
            </w:r>
            <w:r w:rsidR="004026E3">
              <w:rPr>
                <w:noProof/>
                <w:webHidden/>
              </w:rPr>
              <w:fldChar w:fldCharType="separate"/>
            </w:r>
            <w:r w:rsidR="00A46B5C">
              <w:rPr>
                <w:noProof/>
                <w:webHidden/>
              </w:rPr>
              <w:t>28</w:t>
            </w:r>
            <w:r w:rsidR="004026E3">
              <w:rPr>
                <w:noProof/>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822" w:history="1">
            <w:r w:rsidR="004026E3" w:rsidRPr="00F90780">
              <w:rPr>
                <w:rStyle w:val="af2"/>
                <w:rFonts w:cs="Times New Roman"/>
                <w:kern w:val="26"/>
              </w:rPr>
              <w:t>Положение о конфликте интересов</w:t>
            </w:r>
            <w:r w:rsidR="004026E3">
              <w:rPr>
                <w:webHidden/>
              </w:rPr>
              <w:tab/>
            </w:r>
            <w:r w:rsidR="004026E3">
              <w:rPr>
                <w:webHidden/>
              </w:rPr>
              <w:fldChar w:fldCharType="begin"/>
            </w:r>
            <w:r w:rsidR="004026E3">
              <w:rPr>
                <w:webHidden/>
              </w:rPr>
              <w:instrText xml:space="preserve"> PAGEREF _Toc136856822 \h </w:instrText>
            </w:r>
            <w:r w:rsidR="004026E3">
              <w:rPr>
                <w:webHidden/>
              </w:rPr>
            </w:r>
            <w:r w:rsidR="004026E3">
              <w:rPr>
                <w:webHidden/>
              </w:rPr>
              <w:fldChar w:fldCharType="separate"/>
            </w:r>
            <w:r w:rsidR="00A46B5C">
              <w:rPr>
                <w:webHidden/>
              </w:rPr>
              <w:t>34</w:t>
            </w:r>
            <w:r w:rsidR="004026E3">
              <w:rPr>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3" w:history="1">
            <w:r w:rsidR="004026E3" w:rsidRPr="00F90780">
              <w:rPr>
                <w:rStyle w:val="af2"/>
                <w:b/>
                <w:noProof/>
              </w:rPr>
              <w:t>1.</w:t>
            </w:r>
            <w:r w:rsidR="004026E3">
              <w:rPr>
                <w:rFonts w:asciiTheme="minorHAnsi" w:eastAsiaTheme="minorEastAsia" w:hAnsiTheme="minorHAnsi" w:cstheme="minorBidi"/>
                <w:noProof/>
                <w:sz w:val="22"/>
                <w:lang w:eastAsia="ru-RU"/>
              </w:rPr>
              <w:tab/>
            </w:r>
            <w:r w:rsidR="004026E3" w:rsidRPr="00F90780">
              <w:rPr>
                <w:rStyle w:val="af2"/>
                <w:b/>
                <w:noProof/>
              </w:rPr>
              <w:t>Цели и задачи Положения</w:t>
            </w:r>
            <w:r w:rsidR="004026E3">
              <w:rPr>
                <w:noProof/>
                <w:webHidden/>
              </w:rPr>
              <w:tab/>
            </w:r>
            <w:r w:rsidR="004026E3">
              <w:rPr>
                <w:noProof/>
                <w:webHidden/>
              </w:rPr>
              <w:fldChar w:fldCharType="begin"/>
            </w:r>
            <w:r w:rsidR="004026E3">
              <w:rPr>
                <w:noProof/>
                <w:webHidden/>
              </w:rPr>
              <w:instrText xml:space="preserve"> PAGEREF _Toc136856823 \h </w:instrText>
            </w:r>
            <w:r w:rsidR="004026E3">
              <w:rPr>
                <w:noProof/>
                <w:webHidden/>
              </w:rPr>
            </w:r>
            <w:r w:rsidR="004026E3">
              <w:rPr>
                <w:noProof/>
                <w:webHidden/>
              </w:rPr>
              <w:fldChar w:fldCharType="separate"/>
            </w:r>
            <w:r w:rsidR="00A46B5C">
              <w:rPr>
                <w:noProof/>
                <w:webHidden/>
              </w:rPr>
              <w:t>34</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4" w:history="1">
            <w:r w:rsidR="004026E3" w:rsidRPr="00F90780">
              <w:rPr>
                <w:rStyle w:val="af2"/>
                <w:b/>
                <w:noProof/>
              </w:rPr>
              <w:t>2.</w:t>
            </w:r>
            <w:r w:rsidR="004026E3">
              <w:rPr>
                <w:rFonts w:asciiTheme="minorHAnsi" w:eastAsiaTheme="minorEastAsia" w:hAnsiTheme="minorHAnsi" w:cstheme="minorBidi"/>
                <w:noProof/>
                <w:sz w:val="22"/>
                <w:lang w:eastAsia="ru-RU"/>
              </w:rPr>
              <w:tab/>
            </w:r>
            <w:r w:rsidR="004026E3" w:rsidRPr="00F90780">
              <w:rPr>
                <w:rStyle w:val="af2"/>
                <w:b/>
                <w:noProof/>
              </w:rPr>
              <w:t>Меры по предотвращению конфликта интересов</w:t>
            </w:r>
            <w:r w:rsidR="004026E3">
              <w:rPr>
                <w:noProof/>
                <w:webHidden/>
              </w:rPr>
              <w:tab/>
            </w:r>
            <w:r w:rsidR="004026E3">
              <w:rPr>
                <w:noProof/>
                <w:webHidden/>
              </w:rPr>
              <w:fldChar w:fldCharType="begin"/>
            </w:r>
            <w:r w:rsidR="004026E3">
              <w:rPr>
                <w:noProof/>
                <w:webHidden/>
              </w:rPr>
              <w:instrText xml:space="preserve"> PAGEREF _Toc136856824 \h </w:instrText>
            </w:r>
            <w:r w:rsidR="004026E3">
              <w:rPr>
                <w:noProof/>
                <w:webHidden/>
              </w:rPr>
            </w:r>
            <w:r w:rsidR="004026E3">
              <w:rPr>
                <w:noProof/>
                <w:webHidden/>
              </w:rPr>
              <w:fldChar w:fldCharType="separate"/>
            </w:r>
            <w:r w:rsidR="00A46B5C">
              <w:rPr>
                <w:noProof/>
                <w:webHidden/>
              </w:rPr>
              <w:t>34</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5" w:history="1">
            <w:r w:rsidR="004026E3" w:rsidRPr="00F90780">
              <w:rPr>
                <w:rStyle w:val="af2"/>
                <w:b/>
                <w:noProof/>
              </w:rPr>
              <w:t>3.</w:t>
            </w:r>
            <w:r w:rsidR="004026E3">
              <w:rPr>
                <w:rFonts w:asciiTheme="minorHAnsi" w:eastAsiaTheme="minorEastAsia" w:hAnsiTheme="minorHAnsi" w:cstheme="minorBidi"/>
                <w:noProof/>
                <w:sz w:val="22"/>
                <w:lang w:eastAsia="ru-RU"/>
              </w:rPr>
              <w:tab/>
            </w:r>
            <w:r w:rsidR="004026E3" w:rsidRPr="00F90780">
              <w:rPr>
                <w:rStyle w:val="af2"/>
                <w:b/>
                <w:noProof/>
              </w:rPr>
              <w:t>Обязанности  руководителя организации и работников  по предотвращению конфликта интересов</w:t>
            </w:r>
            <w:r w:rsidR="004026E3">
              <w:rPr>
                <w:noProof/>
                <w:webHidden/>
              </w:rPr>
              <w:tab/>
            </w:r>
            <w:r w:rsidR="004026E3">
              <w:rPr>
                <w:noProof/>
                <w:webHidden/>
              </w:rPr>
              <w:fldChar w:fldCharType="begin"/>
            </w:r>
            <w:r w:rsidR="004026E3">
              <w:rPr>
                <w:noProof/>
                <w:webHidden/>
              </w:rPr>
              <w:instrText xml:space="preserve"> PAGEREF _Toc136856825 \h </w:instrText>
            </w:r>
            <w:r w:rsidR="004026E3">
              <w:rPr>
                <w:noProof/>
                <w:webHidden/>
              </w:rPr>
            </w:r>
            <w:r w:rsidR="004026E3">
              <w:rPr>
                <w:noProof/>
                <w:webHidden/>
              </w:rPr>
              <w:fldChar w:fldCharType="separate"/>
            </w:r>
            <w:r w:rsidR="00A46B5C">
              <w:rPr>
                <w:noProof/>
                <w:webHidden/>
              </w:rPr>
              <w:t>35</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6" w:history="1">
            <w:r w:rsidR="004026E3" w:rsidRPr="00F90780">
              <w:rPr>
                <w:rStyle w:val="af2"/>
                <w:b/>
                <w:noProof/>
              </w:rPr>
              <w:t>4.</w:t>
            </w:r>
            <w:r w:rsidR="004026E3">
              <w:rPr>
                <w:rFonts w:asciiTheme="minorHAnsi" w:eastAsiaTheme="minorEastAsia" w:hAnsiTheme="minorHAnsi" w:cstheme="minorBidi"/>
                <w:noProof/>
                <w:sz w:val="22"/>
                <w:lang w:eastAsia="ru-RU"/>
              </w:rPr>
              <w:tab/>
            </w:r>
            <w:r w:rsidR="004026E3" w:rsidRPr="00F90780">
              <w:rPr>
                <w:rStyle w:val="af2"/>
                <w:b/>
                <w:noProof/>
              </w:rPr>
              <w:t>Порядок предотвращения  или урегулирования конфликта интересов</w:t>
            </w:r>
            <w:r w:rsidR="004026E3">
              <w:rPr>
                <w:noProof/>
                <w:webHidden/>
              </w:rPr>
              <w:tab/>
            </w:r>
            <w:r w:rsidR="004026E3">
              <w:rPr>
                <w:noProof/>
                <w:webHidden/>
              </w:rPr>
              <w:fldChar w:fldCharType="begin"/>
            </w:r>
            <w:r w:rsidR="004026E3">
              <w:rPr>
                <w:noProof/>
                <w:webHidden/>
              </w:rPr>
              <w:instrText xml:space="preserve"> PAGEREF _Toc136856826 \h </w:instrText>
            </w:r>
            <w:r w:rsidR="004026E3">
              <w:rPr>
                <w:noProof/>
                <w:webHidden/>
              </w:rPr>
            </w:r>
            <w:r w:rsidR="004026E3">
              <w:rPr>
                <w:noProof/>
                <w:webHidden/>
              </w:rPr>
              <w:fldChar w:fldCharType="separate"/>
            </w:r>
            <w:r w:rsidR="00A46B5C">
              <w:rPr>
                <w:noProof/>
                <w:webHidden/>
              </w:rPr>
              <w:t>37</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7" w:history="1">
            <w:r w:rsidR="004026E3" w:rsidRPr="00F90780">
              <w:rPr>
                <w:rStyle w:val="af2"/>
                <w:rFonts w:cs="Times New Roman"/>
                <w:b/>
                <w:noProof/>
                <w:kern w:val="26"/>
              </w:rPr>
              <w:t>Декларация конфликта интересов</w:t>
            </w:r>
            <w:r w:rsidR="004026E3">
              <w:rPr>
                <w:noProof/>
                <w:webHidden/>
              </w:rPr>
              <w:tab/>
            </w:r>
            <w:r w:rsidR="004026E3">
              <w:rPr>
                <w:noProof/>
                <w:webHidden/>
              </w:rPr>
              <w:fldChar w:fldCharType="begin"/>
            </w:r>
            <w:r w:rsidR="004026E3">
              <w:rPr>
                <w:noProof/>
                <w:webHidden/>
              </w:rPr>
              <w:instrText xml:space="preserve"> PAGEREF _Toc136856827 \h </w:instrText>
            </w:r>
            <w:r w:rsidR="004026E3">
              <w:rPr>
                <w:noProof/>
                <w:webHidden/>
              </w:rPr>
            </w:r>
            <w:r w:rsidR="004026E3">
              <w:rPr>
                <w:noProof/>
                <w:webHidden/>
              </w:rPr>
              <w:fldChar w:fldCharType="separate"/>
            </w:r>
            <w:r w:rsidR="00A46B5C">
              <w:rPr>
                <w:noProof/>
                <w:webHidden/>
              </w:rPr>
              <w:t>39</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28" w:history="1">
            <w:r w:rsidR="004026E3" w:rsidRPr="00F90780">
              <w:rPr>
                <w:rStyle w:val="af2"/>
                <w:rFonts w:cs="Times New Roman"/>
                <w:b/>
                <w:noProof/>
                <w:kern w:val="26"/>
              </w:rPr>
              <w:t>Типовые ситуации конфликта интересов</w:t>
            </w:r>
            <w:r w:rsidR="004026E3">
              <w:rPr>
                <w:noProof/>
                <w:webHidden/>
              </w:rPr>
              <w:tab/>
            </w:r>
            <w:r w:rsidR="004026E3">
              <w:rPr>
                <w:noProof/>
                <w:webHidden/>
              </w:rPr>
              <w:fldChar w:fldCharType="begin"/>
            </w:r>
            <w:r w:rsidR="004026E3">
              <w:rPr>
                <w:noProof/>
                <w:webHidden/>
              </w:rPr>
              <w:instrText xml:space="preserve"> PAGEREF _Toc136856828 \h </w:instrText>
            </w:r>
            <w:r w:rsidR="004026E3">
              <w:rPr>
                <w:noProof/>
                <w:webHidden/>
              </w:rPr>
            </w:r>
            <w:r w:rsidR="004026E3">
              <w:rPr>
                <w:noProof/>
                <w:webHidden/>
              </w:rPr>
              <w:fldChar w:fldCharType="separate"/>
            </w:r>
            <w:r w:rsidR="00A46B5C">
              <w:rPr>
                <w:noProof/>
                <w:webHidden/>
              </w:rPr>
              <w:t>46</w:t>
            </w:r>
            <w:r w:rsidR="004026E3">
              <w:rPr>
                <w:noProof/>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829" w:history="1">
            <w:r w:rsidR="004026E3" w:rsidRPr="00F90780">
              <w:rPr>
                <w:rStyle w:val="af2"/>
                <w:rFonts w:cs="Times New Roman"/>
                <w:kern w:val="26"/>
              </w:rPr>
              <w:t>Регламент обмена подарками и знаками делового гостеприимства</w:t>
            </w:r>
            <w:r w:rsidR="004026E3">
              <w:rPr>
                <w:webHidden/>
              </w:rPr>
              <w:tab/>
            </w:r>
            <w:r w:rsidR="004026E3">
              <w:rPr>
                <w:webHidden/>
              </w:rPr>
              <w:fldChar w:fldCharType="begin"/>
            </w:r>
            <w:r w:rsidR="004026E3">
              <w:rPr>
                <w:webHidden/>
              </w:rPr>
              <w:instrText xml:space="preserve"> PAGEREF _Toc136856829 \h </w:instrText>
            </w:r>
            <w:r w:rsidR="004026E3">
              <w:rPr>
                <w:webHidden/>
              </w:rPr>
            </w:r>
            <w:r w:rsidR="004026E3">
              <w:rPr>
                <w:webHidden/>
              </w:rPr>
              <w:fldChar w:fldCharType="separate"/>
            </w:r>
            <w:r w:rsidR="00A46B5C">
              <w:rPr>
                <w:webHidden/>
              </w:rPr>
              <w:t>52</w:t>
            </w:r>
            <w:r w:rsidR="004026E3">
              <w:rPr>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30" w:history="1">
            <w:r w:rsidR="004026E3" w:rsidRPr="00F90780">
              <w:rPr>
                <w:rStyle w:val="af2"/>
                <w:b/>
                <w:noProof/>
              </w:rPr>
              <w:t>1.</w:t>
            </w:r>
            <w:r w:rsidR="004026E3">
              <w:rPr>
                <w:rFonts w:asciiTheme="minorHAnsi" w:eastAsiaTheme="minorEastAsia" w:hAnsiTheme="minorHAnsi" w:cstheme="minorBidi"/>
                <w:noProof/>
                <w:sz w:val="22"/>
                <w:lang w:eastAsia="ru-RU"/>
              </w:rPr>
              <w:tab/>
            </w:r>
            <w:r w:rsidR="004026E3" w:rsidRPr="00F90780">
              <w:rPr>
                <w:rStyle w:val="af2"/>
                <w:b/>
                <w:noProof/>
              </w:rPr>
              <w:t>Общие положения</w:t>
            </w:r>
            <w:r w:rsidR="004026E3">
              <w:rPr>
                <w:noProof/>
                <w:webHidden/>
              </w:rPr>
              <w:tab/>
            </w:r>
            <w:r w:rsidR="004026E3">
              <w:rPr>
                <w:noProof/>
                <w:webHidden/>
              </w:rPr>
              <w:fldChar w:fldCharType="begin"/>
            </w:r>
            <w:r w:rsidR="004026E3">
              <w:rPr>
                <w:noProof/>
                <w:webHidden/>
              </w:rPr>
              <w:instrText xml:space="preserve"> PAGEREF _Toc136856830 \h </w:instrText>
            </w:r>
            <w:r w:rsidR="004026E3">
              <w:rPr>
                <w:noProof/>
                <w:webHidden/>
              </w:rPr>
            </w:r>
            <w:r w:rsidR="004026E3">
              <w:rPr>
                <w:noProof/>
                <w:webHidden/>
              </w:rPr>
              <w:fldChar w:fldCharType="separate"/>
            </w:r>
            <w:r w:rsidR="00A46B5C">
              <w:rPr>
                <w:noProof/>
                <w:webHidden/>
              </w:rPr>
              <w:t>52</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31" w:history="1">
            <w:r w:rsidR="004026E3" w:rsidRPr="00F90780">
              <w:rPr>
                <w:rStyle w:val="af2"/>
                <w:b/>
                <w:noProof/>
              </w:rPr>
              <w:t>2.</w:t>
            </w:r>
            <w:r w:rsidR="004026E3">
              <w:rPr>
                <w:rFonts w:asciiTheme="minorHAnsi" w:eastAsiaTheme="minorEastAsia" w:hAnsiTheme="minorHAnsi" w:cstheme="minorBidi"/>
                <w:noProof/>
                <w:sz w:val="22"/>
                <w:lang w:eastAsia="ru-RU"/>
              </w:rPr>
              <w:tab/>
            </w:r>
            <w:r w:rsidR="004026E3" w:rsidRPr="00F90780">
              <w:rPr>
                <w:rStyle w:val="af2"/>
                <w:b/>
                <w:noProof/>
              </w:rPr>
              <w:t>Правила обмена деловыми подарками и знаками делового гостеприимства</w:t>
            </w:r>
            <w:r w:rsidR="004026E3">
              <w:rPr>
                <w:noProof/>
                <w:webHidden/>
              </w:rPr>
              <w:tab/>
            </w:r>
            <w:r w:rsidR="004026E3">
              <w:rPr>
                <w:noProof/>
                <w:webHidden/>
              </w:rPr>
              <w:fldChar w:fldCharType="begin"/>
            </w:r>
            <w:r w:rsidR="004026E3">
              <w:rPr>
                <w:noProof/>
                <w:webHidden/>
              </w:rPr>
              <w:instrText xml:space="preserve"> PAGEREF _Toc136856831 \h </w:instrText>
            </w:r>
            <w:r w:rsidR="004026E3">
              <w:rPr>
                <w:noProof/>
                <w:webHidden/>
              </w:rPr>
            </w:r>
            <w:r w:rsidR="004026E3">
              <w:rPr>
                <w:noProof/>
                <w:webHidden/>
              </w:rPr>
              <w:fldChar w:fldCharType="separate"/>
            </w:r>
            <w:r w:rsidR="00A46B5C">
              <w:rPr>
                <w:noProof/>
                <w:webHidden/>
              </w:rPr>
              <w:t>53</w:t>
            </w:r>
            <w:r w:rsidR="004026E3">
              <w:rPr>
                <w:noProof/>
                <w:webHidden/>
              </w:rPr>
              <w:fldChar w:fldCharType="end"/>
            </w:r>
          </w:hyperlink>
        </w:p>
        <w:p w:rsidR="004026E3" w:rsidRDefault="0011341F">
          <w:pPr>
            <w:pStyle w:val="25"/>
            <w:rPr>
              <w:rFonts w:asciiTheme="minorHAnsi" w:eastAsiaTheme="minorEastAsia" w:hAnsiTheme="minorHAnsi" w:cstheme="minorBidi"/>
              <w:noProof/>
              <w:sz w:val="22"/>
              <w:lang w:eastAsia="ru-RU"/>
            </w:rPr>
          </w:pPr>
          <w:hyperlink w:anchor="_Toc136856832" w:history="1">
            <w:r w:rsidR="004026E3" w:rsidRPr="00F90780">
              <w:rPr>
                <w:rStyle w:val="af2"/>
                <w:b/>
                <w:noProof/>
              </w:rPr>
              <w:t>3.</w:t>
            </w:r>
            <w:r w:rsidR="004026E3">
              <w:rPr>
                <w:rFonts w:asciiTheme="minorHAnsi" w:eastAsiaTheme="minorEastAsia" w:hAnsiTheme="minorHAnsi" w:cstheme="minorBidi"/>
                <w:noProof/>
                <w:sz w:val="22"/>
                <w:lang w:eastAsia="ru-RU"/>
              </w:rPr>
              <w:tab/>
            </w:r>
            <w:r w:rsidR="004026E3" w:rsidRPr="00F90780">
              <w:rPr>
                <w:rStyle w:val="af2"/>
                <w:b/>
                <w:noProof/>
              </w:rPr>
              <w:t>Область применения</w:t>
            </w:r>
            <w:r w:rsidR="004026E3">
              <w:rPr>
                <w:noProof/>
                <w:webHidden/>
              </w:rPr>
              <w:tab/>
            </w:r>
            <w:r w:rsidR="004026E3">
              <w:rPr>
                <w:noProof/>
                <w:webHidden/>
              </w:rPr>
              <w:fldChar w:fldCharType="begin"/>
            </w:r>
            <w:r w:rsidR="004026E3">
              <w:rPr>
                <w:noProof/>
                <w:webHidden/>
              </w:rPr>
              <w:instrText xml:space="preserve"> PAGEREF _Toc136856832 \h </w:instrText>
            </w:r>
            <w:r w:rsidR="004026E3">
              <w:rPr>
                <w:noProof/>
                <w:webHidden/>
              </w:rPr>
            </w:r>
            <w:r w:rsidR="004026E3">
              <w:rPr>
                <w:noProof/>
                <w:webHidden/>
              </w:rPr>
              <w:fldChar w:fldCharType="separate"/>
            </w:r>
            <w:r w:rsidR="00A46B5C">
              <w:rPr>
                <w:noProof/>
                <w:webHidden/>
              </w:rPr>
              <w:t>55</w:t>
            </w:r>
            <w:r w:rsidR="004026E3">
              <w:rPr>
                <w:noProof/>
                <w:webHidden/>
              </w:rPr>
              <w:fldChar w:fldCharType="end"/>
            </w:r>
          </w:hyperlink>
        </w:p>
        <w:p w:rsidR="004026E3" w:rsidRDefault="0011341F">
          <w:pPr>
            <w:pStyle w:val="16"/>
            <w:rPr>
              <w:rFonts w:asciiTheme="minorHAnsi" w:eastAsiaTheme="minorEastAsia" w:hAnsiTheme="minorHAnsi" w:cstheme="minorBidi"/>
              <w:b w:val="0"/>
              <w:sz w:val="22"/>
              <w:szCs w:val="22"/>
              <w:lang w:eastAsia="ru-RU"/>
            </w:rPr>
          </w:pPr>
          <w:hyperlink w:anchor="_Toc136856833" w:history="1">
            <w:r w:rsidR="004026E3" w:rsidRPr="00F90780">
              <w:rPr>
                <w:rStyle w:val="af2"/>
                <w:rFonts w:cs="Times New Roman"/>
                <w:kern w:val="26"/>
              </w:rPr>
              <w:t>Антикоррупционная оговорка (вариант)</w:t>
            </w:r>
            <w:r w:rsidR="004026E3">
              <w:rPr>
                <w:webHidden/>
              </w:rPr>
              <w:tab/>
            </w:r>
            <w:r w:rsidR="004026E3">
              <w:rPr>
                <w:webHidden/>
              </w:rPr>
              <w:fldChar w:fldCharType="begin"/>
            </w:r>
            <w:r w:rsidR="004026E3">
              <w:rPr>
                <w:webHidden/>
              </w:rPr>
              <w:instrText xml:space="preserve"> PAGEREF _Toc136856833 \h </w:instrText>
            </w:r>
            <w:r w:rsidR="004026E3">
              <w:rPr>
                <w:webHidden/>
              </w:rPr>
            </w:r>
            <w:r w:rsidR="004026E3">
              <w:rPr>
                <w:webHidden/>
              </w:rPr>
              <w:fldChar w:fldCharType="separate"/>
            </w:r>
            <w:r w:rsidR="00A46B5C">
              <w:rPr>
                <w:webHidden/>
              </w:rPr>
              <w:t>56</w:t>
            </w:r>
            <w:r w:rsidR="004026E3">
              <w:rPr>
                <w:webHidden/>
              </w:rPr>
              <w:fldChar w:fldCharType="end"/>
            </w:r>
          </w:hyperlink>
        </w:p>
        <w:p w:rsidR="00BB7AC0" w:rsidRPr="00AB287B" w:rsidRDefault="00BB7AC0" w:rsidP="00BB7AC0">
          <w:pPr>
            <w:ind w:firstLine="0"/>
            <w:rPr>
              <w:rFonts w:cs="Times New Roman"/>
              <w:sz w:val="24"/>
              <w:szCs w:val="24"/>
            </w:rPr>
          </w:pPr>
          <w:r w:rsidRPr="00AB287B">
            <w:rPr>
              <w:rFonts w:cs="Times New Roman"/>
              <w:sz w:val="24"/>
              <w:szCs w:val="24"/>
            </w:rPr>
            <w:fldChar w:fldCharType="end"/>
          </w:r>
          <w:r w:rsidR="004F1300" w:rsidRPr="004F1300">
            <w:rPr>
              <w:rFonts w:cs="Times New Roman"/>
              <w:b/>
              <w:color w:val="000000" w:themeColor="text1"/>
              <w:szCs w:val="28"/>
            </w:rPr>
            <w:t xml:space="preserve"> </w:t>
          </w:r>
          <w:r w:rsidR="004F1300" w:rsidRPr="004F1300">
            <w:rPr>
              <w:rFonts w:cs="Times New Roman"/>
              <w:b/>
              <w:sz w:val="24"/>
              <w:szCs w:val="24"/>
            </w:rPr>
            <w:t>Состав комиссии по противодействию коррупции</w:t>
          </w:r>
          <w:r w:rsidR="004F1300">
            <w:rPr>
              <w:rFonts w:cs="Times New Roman"/>
              <w:b/>
              <w:sz w:val="24"/>
              <w:szCs w:val="24"/>
            </w:rPr>
            <w:t xml:space="preserve"> ……………………………………58</w:t>
          </w:r>
        </w:p>
      </w:sdtContent>
    </w:sdt>
    <w:p w:rsidR="004F1300" w:rsidRDefault="004F1300" w:rsidP="00BB7AC0">
      <w:pPr>
        <w:keepNext/>
        <w:keepLines/>
        <w:spacing w:before="480"/>
        <w:ind w:firstLine="0"/>
        <w:jc w:val="center"/>
        <w:outlineLvl w:val="0"/>
        <w:rPr>
          <w:rFonts w:cs="Times New Roman"/>
          <w:b/>
          <w:kern w:val="26"/>
          <w:szCs w:val="28"/>
        </w:rPr>
      </w:pPr>
      <w:bookmarkStart w:id="0" w:name="_Toc136856795"/>
    </w:p>
    <w:p w:rsidR="00BB7AC0" w:rsidRDefault="00BB7AC0" w:rsidP="00BB7AC0">
      <w:pPr>
        <w:keepNext/>
        <w:keepLines/>
        <w:spacing w:before="480"/>
        <w:ind w:firstLine="0"/>
        <w:jc w:val="center"/>
        <w:outlineLvl w:val="0"/>
        <w:rPr>
          <w:rFonts w:cs="Times New Roman"/>
          <w:b/>
          <w:kern w:val="26"/>
          <w:szCs w:val="28"/>
        </w:rPr>
      </w:pPr>
      <w:r>
        <w:rPr>
          <w:rFonts w:cs="Times New Roman"/>
          <w:b/>
          <w:kern w:val="26"/>
          <w:szCs w:val="28"/>
        </w:rPr>
        <w:t>Лист изменений</w:t>
      </w:r>
      <w:bookmarkEnd w:id="0"/>
    </w:p>
    <w:p w:rsidR="00BB7AC0" w:rsidRDefault="00BB7AC0" w:rsidP="00BB7AC0">
      <w:pPr>
        <w:spacing w:line="276" w:lineRule="auto"/>
        <w:ind w:firstLine="0"/>
      </w:pPr>
    </w:p>
    <w:tbl>
      <w:tblPr>
        <w:tblStyle w:val="a5"/>
        <w:tblW w:w="0" w:type="auto"/>
        <w:tblLook w:val="04A0" w:firstRow="1" w:lastRow="0" w:firstColumn="1" w:lastColumn="0" w:noHBand="0" w:noVBand="1"/>
      </w:tblPr>
      <w:tblGrid>
        <w:gridCol w:w="588"/>
        <w:gridCol w:w="1355"/>
        <w:gridCol w:w="5175"/>
        <w:gridCol w:w="2226"/>
      </w:tblGrid>
      <w:tr w:rsidR="00BB7AC0" w:rsidRPr="00AF5767" w:rsidTr="00801B24">
        <w:tc>
          <w:tcPr>
            <w:tcW w:w="592" w:type="dxa"/>
          </w:tcPr>
          <w:p w:rsidR="00BB7AC0" w:rsidRPr="00AF5767" w:rsidRDefault="00BB7AC0" w:rsidP="00801B24">
            <w:pPr>
              <w:spacing w:line="276" w:lineRule="auto"/>
              <w:ind w:firstLine="0"/>
              <w:jc w:val="center"/>
              <w:rPr>
                <w:sz w:val="24"/>
                <w:szCs w:val="24"/>
              </w:rPr>
            </w:pPr>
            <w:r w:rsidRPr="00AF5767">
              <w:rPr>
                <w:sz w:val="24"/>
                <w:szCs w:val="24"/>
              </w:rPr>
              <w:t>№ п/п</w:t>
            </w:r>
          </w:p>
        </w:tc>
        <w:tc>
          <w:tcPr>
            <w:tcW w:w="1359" w:type="dxa"/>
          </w:tcPr>
          <w:p w:rsidR="00BB7AC0" w:rsidRPr="00AF5767" w:rsidRDefault="00BB7AC0" w:rsidP="00801B24">
            <w:pPr>
              <w:spacing w:line="276" w:lineRule="auto"/>
              <w:ind w:firstLine="0"/>
              <w:jc w:val="center"/>
              <w:rPr>
                <w:sz w:val="24"/>
                <w:szCs w:val="24"/>
              </w:rPr>
            </w:pPr>
            <w:r w:rsidRPr="00AF5767">
              <w:rPr>
                <w:sz w:val="24"/>
                <w:szCs w:val="24"/>
              </w:rPr>
              <w:t>Дата</w:t>
            </w:r>
          </w:p>
        </w:tc>
        <w:tc>
          <w:tcPr>
            <w:tcW w:w="5387" w:type="dxa"/>
          </w:tcPr>
          <w:p w:rsidR="00BB7AC0" w:rsidRPr="00AF5767" w:rsidRDefault="00BB7AC0" w:rsidP="00801B24">
            <w:pPr>
              <w:spacing w:line="276" w:lineRule="auto"/>
              <w:ind w:firstLine="0"/>
              <w:jc w:val="center"/>
              <w:rPr>
                <w:sz w:val="24"/>
                <w:szCs w:val="24"/>
              </w:rPr>
            </w:pPr>
            <w:r w:rsidRPr="00AF5767">
              <w:rPr>
                <w:sz w:val="24"/>
                <w:szCs w:val="24"/>
              </w:rPr>
              <w:t>Содержание изменений</w:t>
            </w:r>
          </w:p>
        </w:tc>
        <w:tc>
          <w:tcPr>
            <w:tcW w:w="2232" w:type="dxa"/>
          </w:tcPr>
          <w:p w:rsidR="00BB7AC0" w:rsidRPr="00AF5767" w:rsidRDefault="00BB7AC0" w:rsidP="00801B24">
            <w:pPr>
              <w:spacing w:line="276" w:lineRule="auto"/>
              <w:ind w:firstLine="0"/>
              <w:jc w:val="center"/>
              <w:rPr>
                <w:sz w:val="24"/>
                <w:szCs w:val="24"/>
              </w:rPr>
            </w:pPr>
          </w:p>
        </w:tc>
      </w:tr>
      <w:tr w:rsidR="00BB7AC0" w:rsidRPr="00AF5767" w:rsidTr="00801B24">
        <w:tc>
          <w:tcPr>
            <w:tcW w:w="592" w:type="dxa"/>
          </w:tcPr>
          <w:p w:rsidR="00BB7AC0" w:rsidRPr="00AF5767" w:rsidRDefault="00BB7AC0" w:rsidP="00801B24">
            <w:pPr>
              <w:spacing w:line="276" w:lineRule="auto"/>
              <w:ind w:firstLine="0"/>
              <w:jc w:val="center"/>
              <w:rPr>
                <w:sz w:val="24"/>
                <w:szCs w:val="24"/>
              </w:rPr>
            </w:pPr>
            <w:r>
              <w:rPr>
                <w:sz w:val="24"/>
                <w:szCs w:val="24"/>
              </w:rPr>
              <w:t>1</w:t>
            </w:r>
          </w:p>
        </w:tc>
        <w:tc>
          <w:tcPr>
            <w:tcW w:w="1359" w:type="dxa"/>
          </w:tcPr>
          <w:p w:rsidR="00BB7AC0" w:rsidRPr="00AF5767" w:rsidRDefault="00BB7AC0" w:rsidP="00801B24">
            <w:pPr>
              <w:spacing w:line="276" w:lineRule="auto"/>
              <w:ind w:firstLine="0"/>
              <w:jc w:val="center"/>
              <w:rPr>
                <w:sz w:val="24"/>
                <w:szCs w:val="24"/>
              </w:rPr>
            </w:pPr>
            <w:r>
              <w:rPr>
                <w:sz w:val="24"/>
                <w:szCs w:val="24"/>
              </w:rPr>
              <w:t>2</w:t>
            </w:r>
          </w:p>
        </w:tc>
        <w:tc>
          <w:tcPr>
            <w:tcW w:w="5387" w:type="dxa"/>
          </w:tcPr>
          <w:p w:rsidR="00BB7AC0" w:rsidRPr="00AF5767" w:rsidRDefault="00BB7AC0" w:rsidP="00801B24">
            <w:pPr>
              <w:spacing w:line="276" w:lineRule="auto"/>
              <w:ind w:firstLine="0"/>
              <w:jc w:val="center"/>
              <w:rPr>
                <w:sz w:val="24"/>
                <w:szCs w:val="24"/>
              </w:rPr>
            </w:pPr>
            <w:r>
              <w:rPr>
                <w:sz w:val="24"/>
                <w:szCs w:val="24"/>
              </w:rPr>
              <w:t>3</w:t>
            </w:r>
          </w:p>
        </w:tc>
        <w:tc>
          <w:tcPr>
            <w:tcW w:w="2232" w:type="dxa"/>
          </w:tcPr>
          <w:p w:rsidR="00BB7AC0" w:rsidRPr="00AF5767" w:rsidRDefault="00BB7AC0" w:rsidP="00801B24">
            <w:pPr>
              <w:spacing w:line="276" w:lineRule="auto"/>
              <w:ind w:firstLine="0"/>
              <w:jc w:val="center"/>
              <w:rPr>
                <w:sz w:val="24"/>
                <w:szCs w:val="24"/>
              </w:rPr>
            </w:pPr>
            <w:r>
              <w:rPr>
                <w:sz w:val="24"/>
                <w:szCs w:val="24"/>
              </w:rPr>
              <w:t>4</w:t>
            </w:r>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rFonts w:cs="Times New Roman"/>
                <w:sz w:val="24"/>
                <w:szCs w:val="24"/>
              </w:rPr>
            </w:pPr>
          </w:p>
        </w:tc>
        <w:tc>
          <w:tcPr>
            <w:tcW w:w="1359" w:type="dxa"/>
          </w:tcPr>
          <w:p w:rsidR="00BB7AC0" w:rsidRPr="007B0064" w:rsidRDefault="00BB7AC0" w:rsidP="00801B24">
            <w:pPr>
              <w:spacing w:line="276" w:lineRule="auto"/>
              <w:ind w:firstLine="0"/>
              <w:rPr>
                <w:rFonts w:cs="Times New Roman"/>
                <w:color w:val="000000" w:themeColor="text1"/>
                <w:sz w:val="24"/>
                <w:szCs w:val="24"/>
              </w:rPr>
            </w:pPr>
            <w:r w:rsidRPr="007B0064">
              <w:rPr>
                <w:rFonts w:cs="Times New Roman"/>
                <w:color w:val="000000" w:themeColor="text1"/>
                <w:sz w:val="24"/>
                <w:szCs w:val="24"/>
              </w:rPr>
              <w:t>16.02.2016</w:t>
            </w:r>
          </w:p>
        </w:tc>
        <w:tc>
          <w:tcPr>
            <w:tcW w:w="5387" w:type="dxa"/>
          </w:tcPr>
          <w:p w:rsidR="00BB7AC0" w:rsidRPr="007B0064" w:rsidRDefault="00BB7AC0" w:rsidP="00801B2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 антикоррупционной политики» понятия «личная заинтересованность» и «конфликт интересов» приведены в соответствие со статьей 10 Федерального закона от 25.12.2008 № 273-ФЗ «О противодействии коррупции» (в редакции Федерального закона от 05.10.2015 № 285-</w:t>
            </w:r>
            <w:r>
              <w:rPr>
                <w:rFonts w:ascii="Times New Roman" w:hAnsi="Times New Roman" w:cs="Times New Roman"/>
                <w:color w:val="000000" w:themeColor="text1"/>
              </w:rPr>
              <w:t>ФЗ</w:t>
            </w:r>
            <w:r w:rsidRPr="007B0064">
              <w:rPr>
                <w:rFonts w:ascii="Times New Roman" w:hAnsi="Times New Roman" w:cs="Times New Roman"/>
                <w:color w:val="000000" w:themeColor="text1"/>
              </w:rPr>
              <w:t>).</w:t>
            </w:r>
          </w:p>
        </w:tc>
        <w:tc>
          <w:tcPr>
            <w:tcW w:w="2232" w:type="dxa"/>
          </w:tcPr>
          <w:p w:rsidR="00BB7AC0" w:rsidRPr="007B0064" w:rsidRDefault="0011341F" w:rsidP="00801B24">
            <w:pPr>
              <w:pStyle w:val="afe"/>
              <w:spacing w:before="0" w:after="0"/>
              <w:rPr>
                <w:rFonts w:ascii="Times New Roman" w:hAnsi="Times New Roman" w:cs="Times New Roman"/>
                <w:color w:val="000000" w:themeColor="text1"/>
              </w:rPr>
            </w:pPr>
            <w:hyperlink r:id="rId11" w:history="1">
              <w:hyperlink r:id="rId12" w:history="1">
                <w:r w:rsidR="00BB7AC0" w:rsidRPr="00DF3F38">
                  <w:rPr>
                    <w:rStyle w:val="af2"/>
                    <w:rFonts w:ascii="Times New Roman" w:eastAsiaTheme="majorEastAsia" w:hAnsi="Times New Roman" w:cs="Times New Roman"/>
                    <w:color w:val="auto"/>
                    <w:u w:val="none"/>
                  </w:rPr>
                  <w:t xml:space="preserve">письмо </w:t>
                </w:r>
              </w:hyperlink>
            </w:hyperlink>
            <w:r w:rsidR="00BB7AC0" w:rsidRPr="007B0064">
              <w:rPr>
                <w:rFonts w:ascii="Times New Roman" w:hAnsi="Times New Roman" w:cs="Times New Roman"/>
                <w:color w:val="000000" w:themeColor="text1"/>
              </w:rPr>
              <w:t xml:space="preserve">УПК </w:t>
            </w:r>
            <w:r w:rsidR="00BB7AC0" w:rsidRPr="007B0064">
              <w:rPr>
                <w:rFonts w:ascii="Times New Roman" w:hAnsi="Times New Roman" w:cs="Times New Roman"/>
                <w:color w:val="000000" w:themeColor="text1"/>
              </w:rPr>
              <w:br/>
              <w:t xml:space="preserve">от 12.02.2016 № ИХ.01-01299/16 </w:t>
            </w:r>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sz w:val="24"/>
                <w:szCs w:val="24"/>
              </w:rPr>
            </w:pPr>
          </w:p>
        </w:tc>
        <w:tc>
          <w:tcPr>
            <w:tcW w:w="1359" w:type="dxa"/>
          </w:tcPr>
          <w:p w:rsidR="00BB7AC0" w:rsidRPr="007B0064" w:rsidRDefault="00BB7AC0" w:rsidP="00801B24">
            <w:pPr>
              <w:spacing w:line="276" w:lineRule="auto"/>
              <w:ind w:firstLine="0"/>
              <w:rPr>
                <w:color w:val="000000" w:themeColor="text1"/>
                <w:sz w:val="24"/>
                <w:szCs w:val="24"/>
              </w:rPr>
            </w:pPr>
            <w:r w:rsidRPr="007B0064">
              <w:rPr>
                <w:color w:val="000000" w:themeColor="text1"/>
                <w:sz w:val="24"/>
                <w:szCs w:val="24"/>
              </w:rPr>
              <w:t>16.02.2016</w:t>
            </w:r>
          </w:p>
        </w:tc>
        <w:tc>
          <w:tcPr>
            <w:tcW w:w="5387" w:type="dxa"/>
          </w:tcPr>
          <w:p w:rsidR="00BB7AC0" w:rsidRPr="007B0064" w:rsidRDefault="00BB7AC0" w:rsidP="00801B2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Раздел 9 «Выявление и урегулирование конфликта интересов» дополнен пунктом 9.2</w:t>
            </w:r>
            <w:r w:rsidRPr="007B0064">
              <w:rPr>
                <w:rFonts w:ascii="Times New Roman" w:hAnsi="Times New Roman" w:cs="Times New Roman"/>
                <w:color w:val="000000" w:themeColor="text1"/>
                <w:vertAlign w:val="superscript"/>
              </w:rPr>
              <w:t>1</w:t>
            </w:r>
            <w:r w:rsidRPr="007B0064">
              <w:rPr>
                <w:rFonts w:ascii="Times New Roman" w:hAnsi="Times New Roman" w:cs="Times New Roman"/>
                <w:color w:val="000000" w:themeColor="text1"/>
              </w:rPr>
              <w:t>.</w:t>
            </w:r>
          </w:p>
        </w:tc>
        <w:tc>
          <w:tcPr>
            <w:tcW w:w="2232" w:type="dxa"/>
          </w:tcPr>
          <w:p w:rsidR="00BB7AC0" w:rsidRPr="007B0064" w:rsidRDefault="0011341F" w:rsidP="00801B24">
            <w:pPr>
              <w:pStyle w:val="afe"/>
              <w:spacing w:before="0" w:after="0"/>
              <w:rPr>
                <w:rFonts w:ascii="Times New Roman" w:hAnsi="Times New Roman" w:cs="Times New Roman"/>
                <w:color w:val="000000" w:themeColor="text1"/>
              </w:rPr>
            </w:pPr>
            <w:hyperlink r:id="rId13" w:history="1">
              <w:hyperlink r:id="rId14" w:history="1">
                <w:r w:rsidR="00BB7AC0" w:rsidRPr="00DF3F38">
                  <w:rPr>
                    <w:rStyle w:val="af2"/>
                    <w:rFonts w:ascii="Times New Roman" w:eastAsiaTheme="majorEastAsia" w:hAnsi="Times New Roman" w:cstheme="majorBidi"/>
                    <w:color w:val="auto"/>
                    <w:u w:val="none"/>
                  </w:rPr>
                  <w:t xml:space="preserve">письмо </w:t>
                </w:r>
              </w:hyperlink>
            </w:hyperlink>
            <w:r w:rsidR="00BB7AC0" w:rsidRPr="007B0064">
              <w:rPr>
                <w:rFonts w:ascii="Times New Roman" w:hAnsi="Times New Roman" w:cs="Times New Roman"/>
                <w:color w:val="000000" w:themeColor="text1"/>
              </w:rPr>
              <w:t xml:space="preserve">УПК </w:t>
            </w:r>
            <w:r w:rsidR="00BB7AC0" w:rsidRPr="007B0064">
              <w:rPr>
                <w:rFonts w:ascii="Times New Roman" w:hAnsi="Times New Roman" w:cs="Times New Roman"/>
                <w:color w:val="000000" w:themeColor="text1"/>
              </w:rPr>
              <w:br/>
              <w:t xml:space="preserve">от 12.02.2016 № ИХ.01-01299/16 </w:t>
            </w:r>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sz w:val="24"/>
                <w:szCs w:val="24"/>
              </w:rPr>
            </w:pPr>
          </w:p>
        </w:tc>
        <w:tc>
          <w:tcPr>
            <w:tcW w:w="1359" w:type="dxa"/>
          </w:tcPr>
          <w:p w:rsidR="00BB7AC0" w:rsidRPr="007B0064" w:rsidRDefault="00BB7AC0" w:rsidP="00801B24">
            <w:pPr>
              <w:spacing w:line="276" w:lineRule="auto"/>
              <w:ind w:firstLine="0"/>
              <w:rPr>
                <w:color w:val="000000" w:themeColor="text1"/>
                <w:sz w:val="24"/>
                <w:szCs w:val="24"/>
              </w:rPr>
            </w:pPr>
            <w:r>
              <w:rPr>
                <w:color w:val="000000" w:themeColor="text1"/>
                <w:sz w:val="24"/>
                <w:szCs w:val="24"/>
                <w:lang w:val="en-US"/>
              </w:rPr>
              <w:t>29</w:t>
            </w:r>
            <w:r w:rsidRPr="007B0064">
              <w:rPr>
                <w:color w:val="000000" w:themeColor="text1"/>
                <w:sz w:val="24"/>
                <w:szCs w:val="24"/>
              </w:rPr>
              <w:t>.07.2019</w:t>
            </w:r>
          </w:p>
        </w:tc>
        <w:tc>
          <w:tcPr>
            <w:tcW w:w="5387" w:type="dxa"/>
          </w:tcPr>
          <w:p w:rsidR="00BB7AC0" w:rsidRPr="007B0064" w:rsidRDefault="00BB7AC0" w:rsidP="00801B2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w:t>
            </w:r>
            <w:r>
              <w:rPr>
                <w:rFonts w:ascii="Times New Roman" w:hAnsi="Times New Roman" w:cs="Times New Roman"/>
                <w:color w:val="000000" w:themeColor="text1"/>
              </w:rPr>
              <w:t xml:space="preserve"> </w:t>
            </w:r>
            <w:r w:rsidRPr="007B0064">
              <w:rPr>
                <w:rFonts w:ascii="Times New Roman" w:hAnsi="Times New Roman" w:cs="Times New Roman"/>
                <w:color w:val="000000" w:themeColor="text1"/>
              </w:rPr>
              <w:t xml:space="preserve">антикоррупционной политики» понятие «взятка» привести в соответствие с пунктом 1 </w:t>
            </w:r>
            <w:r w:rsidRPr="007B0064">
              <w:rPr>
                <w:rFonts w:ascii="Times New Roman" w:hAnsi="Times New Roman" w:cs="Times New Roman"/>
                <w:color w:val="000000" w:themeColor="text1"/>
              </w:rPr>
              <w:lastRenderedPageBreak/>
              <w:t>статьи 290 Уголовного кодекса Российской Федерации от 13.06.1996 № 63-ФЗ.</w:t>
            </w:r>
          </w:p>
        </w:tc>
        <w:tc>
          <w:tcPr>
            <w:tcW w:w="2232" w:type="dxa"/>
          </w:tcPr>
          <w:p w:rsidR="00BB7AC0" w:rsidRPr="00DF3F38" w:rsidRDefault="0011341F" w:rsidP="00801B24">
            <w:pPr>
              <w:pStyle w:val="afe"/>
              <w:spacing w:before="0" w:after="0"/>
              <w:rPr>
                <w:rFonts w:ascii="Times New Roman" w:hAnsi="Times New Roman" w:cs="Times New Roman"/>
                <w:color w:val="000000" w:themeColor="text1"/>
                <w:sz w:val="22"/>
                <w:szCs w:val="22"/>
              </w:rPr>
            </w:pPr>
            <w:hyperlink r:id="rId15" w:history="1">
              <w:r w:rsidR="00BB7AC0" w:rsidRPr="00DF3F38">
                <w:rPr>
                  <w:rStyle w:val="af2"/>
                  <w:rFonts w:ascii="Times New Roman" w:hAnsi="Times New Roman" w:cs="Times New Roman"/>
                  <w:color w:val="auto"/>
                  <w:sz w:val="22"/>
                  <w:szCs w:val="22"/>
                  <w:u w:val="none"/>
                </w:rPr>
                <w:t xml:space="preserve">Письмо исходящее ИХ.01-08080/19 от 29.07.2019 в (по </w:t>
              </w:r>
              <w:r w:rsidR="00BB7AC0" w:rsidRPr="00DF3F38">
                <w:rPr>
                  <w:rStyle w:val="af2"/>
                  <w:rFonts w:ascii="Times New Roman" w:hAnsi="Times New Roman" w:cs="Times New Roman"/>
                  <w:color w:val="auto"/>
                  <w:sz w:val="22"/>
                  <w:szCs w:val="22"/>
                  <w:u w:val="none"/>
                </w:rPr>
                <w:lastRenderedPageBreak/>
                <w:t>списку рассылки), О направлении Примерной антикоррупционной политики</w:t>
              </w:r>
            </w:hyperlink>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sz w:val="24"/>
                <w:szCs w:val="24"/>
              </w:rPr>
            </w:pPr>
          </w:p>
        </w:tc>
        <w:tc>
          <w:tcPr>
            <w:tcW w:w="1359" w:type="dxa"/>
          </w:tcPr>
          <w:p w:rsidR="00BB7AC0" w:rsidRPr="007B0064" w:rsidRDefault="00BB7AC0" w:rsidP="00801B24">
            <w:pPr>
              <w:spacing w:line="276" w:lineRule="auto"/>
              <w:ind w:firstLine="0"/>
              <w:rPr>
                <w:color w:val="000000" w:themeColor="text1"/>
                <w:sz w:val="24"/>
                <w:szCs w:val="24"/>
              </w:rPr>
            </w:pPr>
            <w:r>
              <w:rPr>
                <w:color w:val="000000" w:themeColor="text1"/>
                <w:sz w:val="24"/>
                <w:szCs w:val="24"/>
                <w:lang w:val="en-US"/>
              </w:rPr>
              <w:t>29</w:t>
            </w:r>
            <w:r w:rsidRPr="007B0064">
              <w:rPr>
                <w:color w:val="000000" w:themeColor="text1"/>
                <w:sz w:val="24"/>
                <w:szCs w:val="24"/>
              </w:rPr>
              <w:t>.07.2019</w:t>
            </w:r>
          </w:p>
        </w:tc>
        <w:tc>
          <w:tcPr>
            <w:tcW w:w="5387" w:type="dxa"/>
          </w:tcPr>
          <w:p w:rsidR="00BB7AC0" w:rsidRPr="007B0064" w:rsidRDefault="00BB7AC0" w:rsidP="00801B24">
            <w:pPr>
              <w:tabs>
                <w:tab w:val="left" w:pos="1134"/>
              </w:tabs>
              <w:ind w:firstLine="0"/>
              <w:jc w:val="both"/>
              <w:rPr>
                <w:rFonts w:cs="Times New Roman"/>
                <w:color w:val="000000" w:themeColor="text1"/>
                <w:sz w:val="24"/>
                <w:szCs w:val="24"/>
              </w:rPr>
            </w:pPr>
            <w:r>
              <w:rPr>
                <w:rFonts w:cs="Times New Roman"/>
                <w:color w:val="000000" w:themeColor="text1"/>
                <w:sz w:val="24"/>
                <w:szCs w:val="24"/>
              </w:rPr>
              <w:t xml:space="preserve">В </w:t>
            </w:r>
            <w:r w:rsidRPr="007B0064">
              <w:rPr>
                <w:rFonts w:cs="Times New Roman"/>
                <w:color w:val="000000" w:themeColor="text1"/>
                <w:sz w:val="24"/>
                <w:szCs w:val="24"/>
              </w:rPr>
              <w:t>разделе</w:t>
            </w:r>
            <w:r>
              <w:rPr>
                <w:rFonts w:cs="Times New Roman"/>
                <w:color w:val="000000" w:themeColor="text1"/>
                <w:sz w:val="24"/>
                <w:szCs w:val="24"/>
              </w:rPr>
              <w:t xml:space="preserve"> 1 </w:t>
            </w:r>
            <w:r w:rsidRPr="007B0064">
              <w:rPr>
                <w:rFonts w:cs="Times New Roman"/>
                <w:color w:val="000000" w:themeColor="text1"/>
                <w:sz w:val="24"/>
                <w:szCs w:val="24"/>
              </w:rPr>
              <w:t>«Понятие,</w:t>
            </w:r>
            <w:r>
              <w:rPr>
                <w:rFonts w:cs="Times New Roman"/>
                <w:color w:val="000000" w:themeColor="text1"/>
                <w:sz w:val="24"/>
                <w:szCs w:val="24"/>
              </w:rPr>
              <w:t xml:space="preserve"> </w:t>
            </w:r>
            <w:r w:rsidRPr="007B0064">
              <w:rPr>
                <w:rFonts w:cs="Times New Roman"/>
                <w:color w:val="000000" w:themeColor="text1"/>
                <w:sz w:val="24"/>
                <w:szCs w:val="24"/>
              </w:rPr>
              <w:t>цели</w:t>
            </w:r>
            <w:r>
              <w:rPr>
                <w:rFonts w:cs="Times New Roman"/>
                <w:color w:val="000000" w:themeColor="text1"/>
                <w:sz w:val="24"/>
                <w:szCs w:val="24"/>
              </w:rPr>
              <w:t xml:space="preserve"> </w:t>
            </w:r>
            <w:r w:rsidRPr="007B0064">
              <w:rPr>
                <w:rFonts w:cs="Times New Roman"/>
                <w:color w:val="000000" w:themeColor="text1"/>
                <w:sz w:val="24"/>
                <w:szCs w:val="24"/>
              </w:rPr>
              <w:t>и</w:t>
            </w:r>
            <w:r>
              <w:rPr>
                <w:rFonts w:cs="Times New Roman"/>
                <w:color w:val="000000" w:themeColor="text1"/>
                <w:sz w:val="24"/>
                <w:szCs w:val="24"/>
              </w:rPr>
              <w:t xml:space="preserve"> </w:t>
            </w:r>
            <w:r w:rsidRPr="007B0064">
              <w:rPr>
                <w:rFonts w:cs="Times New Roman"/>
                <w:color w:val="000000" w:themeColor="text1"/>
                <w:sz w:val="24"/>
                <w:szCs w:val="24"/>
              </w:rPr>
              <w:t>задачи</w:t>
            </w:r>
            <w:r>
              <w:rPr>
                <w:rFonts w:cs="Times New Roman"/>
                <w:color w:val="000000" w:themeColor="text1"/>
                <w:sz w:val="24"/>
                <w:szCs w:val="24"/>
              </w:rPr>
              <w:t xml:space="preserve"> </w:t>
            </w:r>
            <w:r w:rsidRPr="007B0064">
              <w:rPr>
                <w:rFonts w:cs="Times New Roman"/>
                <w:color w:val="000000" w:themeColor="text1"/>
                <w:sz w:val="24"/>
                <w:szCs w:val="24"/>
              </w:rPr>
              <w:t>антикоррупционной политики» понятие «коммерческий подкуп» привести в соответствие с пунктом 1 статьи</w:t>
            </w:r>
            <w:r w:rsidRPr="007B0064">
              <w:rPr>
                <w:rFonts w:cs="Times New Roman"/>
                <w:color w:val="000000" w:themeColor="text1"/>
                <w:sz w:val="24"/>
                <w:szCs w:val="24"/>
                <w:lang w:val="en-US"/>
              </w:rPr>
              <w:t> </w:t>
            </w:r>
            <w:r w:rsidRPr="007B0064">
              <w:rPr>
                <w:rFonts w:cs="Times New Roman"/>
                <w:color w:val="000000" w:themeColor="text1"/>
                <w:sz w:val="24"/>
                <w:szCs w:val="24"/>
              </w:rPr>
              <w:t>204 Уголовного кодекса Российской Федерации от 13.06.1996 № 63-ФЗ.</w:t>
            </w:r>
          </w:p>
          <w:p w:rsidR="00BB7AC0" w:rsidRPr="007B0064" w:rsidRDefault="00BB7AC0" w:rsidP="00801B24">
            <w:pPr>
              <w:pStyle w:val="afe"/>
              <w:spacing w:before="0" w:after="0"/>
              <w:jc w:val="both"/>
              <w:rPr>
                <w:rFonts w:ascii="Times New Roman" w:hAnsi="Times New Roman" w:cs="Times New Roman"/>
                <w:color w:val="000000" w:themeColor="text1"/>
              </w:rPr>
            </w:pPr>
          </w:p>
        </w:tc>
        <w:tc>
          <w:tcPr>
            <w:tcW w:w="2232" w:type="dxa"/>
          </w:tcPr>
          <w:p w:rsidR="00BB7AC0" w:rsidRPr="00DF3F38" w:rsidRDefault="0011341F" w:rsidP="00801B24">
            <w:pPr>
              <w:pStyle w:val="afe"/>
              <w:spacing w:before="0" w:after="0"/>
              <w:rPr>
                <w:rFonts w:ascii="Times New Roman" w:hAnsi="Times New Roman" w:cs="Times New Roman"/>
                <w:color w:val="auto"/>
                <w:sz w:val="22"/>
                <w:szCs w:val="22"/>
              </w:rPr>
            </w:pPr>
            <w:hyperlink r:id="rId16" w:history="1">
              <w:r w:rsidR="00BB7AC0" w:rsidRPr="00DF3F38">
                <w:rPr>
                  <w:rStyle w:val="af2"/>
                  <w:rFonts w:ascii="Times New Roman" w:hAnsi="Times New Roman" w:cs="Times New Roman"/>
                  <w:color w:val="auto"/>
                  <w:sz w:val="22"/>
                  <w:szCs w:val="22"/>
                  <w:u w:val="none"/>
                </w:rPr>
                <w:t>Письмо исходящее ИХ.01-08080/19 от 29.07.2019 в (по списку рассылки), О направлении Примерной антикоррупционной политики</w:t>
              </w:r>
            </w:hyperlink>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sz w:val="24"/>
                <w:szCs w:val="24"/>
              </w:rPr>
            </w:pPr>
          </w:p>
        </w:tc>
        <w:tc>
          <w:tcPr>
            <w:tcW w:w="1359" w:type="dxa"/>
          </w:tcPr>
          <w:p w:rsidR="00BB7AC0" w:rsidRPr="00447AC4" w:rsidRDefault="00BB7AC0" w:rsidP="00801B24">
            <w:pPr>
              <w:spacing w:line="276" w:lineRule="auto"/>
              <w:ind w:firstLine="0"/>
              <w:rPr>
                <w:color w:val="000000" w:themeColor="text1"/>
                <w:sz w:val="24"/>
                <w:szCs w:val="24"/>
              </w:rPr>
            </w:pPr>
            <w:r>
              <w:rPr>
                <w:color w:val="000000" w:themeColor="text1"/>
                <w:sz w:val="24"/>
                <w:szCs w:val="24"/>
                <w:lang w:val="en-US"/>
              </w:rPr>
              <w:t>27</w:t>
            </w:r>
            <w:r>
              <w:rPr>
                <w:color w:val="000000" w:themeColor="text1"/>
                <w:sz w:val="24"/>
                <w:szCs w:val="24"/>
              </w:rPr>
              <w:t>.04.2020</w:t>
            </w:r>
          </w:p>
        </w:tc>
        <w:tc>
          <w:tcPr>
            <w:tcW w:w="5387" w:type="dxa"/>
          </w:tcPr>
          <w:p w:rsidR="00BB7AC0" w:rsidRPr="002D7431" w:rsidRDefault="00BB7AC0" w:rsidP="00801B24">
            <w:pPr>
              <w:tabs>
                <w:tab w:val="left" w:pos="1134"/>
              </w:tabs>
              <w:ind w:firstLine="0"/>
              <w:jc w:val="both"/>
              <w:rPr>
                <w:rFonts w:cs="Times New Roman"/>
                <w:color w:val="000000" w:themeColor="text1"/>
                <w:sz w:val="24"/>
                <w:szCs w:val="24"/>
              </w:rPr>
            </w:pPr>
            <w:r w:rsidRPr="009517CE">
              <w:rPr>
                <w:rFonts w:cs="Times New Roman"/>
                <w:color w:val="000000" w:themeColor="text1"/>
                <w:sz w:val="24"/>
                <w:szCs w:val="24"/>
              </w:rPr>
              <w:t>Изменены пункты 9.3, 9.6 антикоррупционной политики, добавлены пункты 9.7, 9.8, 9.9, 12.2 антикоррупционной политики. Изменены пункты 2.1, 3.1, изменено Приложение 1 «Декларация конфликта интересов» и добавлено Приложение 3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 Приложению 3 «Положение о конфликте интересов» к антикоррупционной политике.</w:t>
            </w:r>
            <w:r>
              <w:rPr>
                <w:rFonts w:cs="Times New Roman"/>
                <w:color w:val="000000" w:themeColor="text1"/>
                <w:sz w:val="24"/>
                <w:szCs w:val="24"/>
              </w:rPr>
              <w:t xml:space="preserve"> </w:t>
            </w:r>
            <w:r w:rsidRPr="002D7431">
              <w:rPr>
                <w:rFonts w:cs="Times New Roman"/>
                <w:color w:val="000000" w:themeColor="text1"/>
                <w:sz w:val="24"/>
                <w:szCs w:val="24"/>
              </w:rPr>
              <w:t xml:space="preserve"> </w:t>
            </w:r>
          </w:p>
        </w:tc>
        <w:tc>
          <w:tcPr>
            <w:tcW w:w="2232" w:type="dxa"/>
          </w:tcPr>
          <w:p w:rsidR="00BB7AC0" w:rsidRPr="00DF3F38" w:rsidRDefault="0011341F" w:rsidP="00801B24">
            <w:pPr>
              <w:pStyle w:val="afe"/>
              <w:spacing w:before="0" w:after="0"/>
              <w:rPr>
                <w:color w:val="auto"/>
                <w:sz w:val="22"/>
                <w:szCs w:val="22"/>
              </w:rPr>
            </w:pPr>
            <w:hyperlink r:id="rId17" w:history="1">
              <w:r w:rsidR="00BB7AC0" w:rsidRPr="00DF3F38">
                <w:rPr>
                  <w:rFonts w:ascii="Times New Roman" w:hAnsi="Times New Roman" w:cs="Calibri"/>
                  <w:color w:val="auto"/>
                  <w:spacing w:val="0"/>
                  <w:sz w:val="22"/>
                  <w:szCs w:val="22"/>
                  <w:lang w:eastAsia="en-US"/>
                </w:rPr>
                <w:t>Письмо исходящее ИХ.01-04955/20 от 27.04.2020 в (по списку рассылки), О направлении примерной антикоррупционной политики</w:t>
              </w:r>
            </w:hyperlink>
          </w:p>
        </w:tc>
      </w:tr>
      <w:tr w:rsidR="00BB7AC0" w:rsidRPr="00A424E1" w:rsidTr="00801B24">
        <w:tc>
          <w:tcPr>
            <w:tcW w:w="592" w:type="dxa"/>
          </w:tcPr>
          <w:p w:rsidR="00BB7AC0" w:rsidRPr="00A424E1" w:rsidRDefault="00BB7AC0" w:rsidP="00801B24">
            <w:pPr>
              <w:pStyle w:val="aa"/>
              <w:numPr>
                <w:ilvl w:val="0"/>
                <w:numId w:val="14"/>
              </w:numPr>
              <w:spacing w:line="276" w:lineRule="auto"/>
              <w:ind w:left="0" w:firstLine="0"/>
              <w:rPr>
                <w:sz w:val="24"/>
                <w:szCs w:val="24"/>
              </w:rPr>
            </w:pPr>
          </w:p>
        </w:tc>
        <w:tc>
          <w:tcPr>
            <w:tcW w:w="1359" w:type="dxa"/>
          </w:tcPr>
          <w:p w:rsidR="00BB7AC0" w:rsidRPr="006743E5" w:rsidRDefault="00BB7AC0" w:rsidP="00801B24">
            <w:pPr>
              <w:spacing w:line="276" w:lineRule="auto"/>
              <w:ind w:firstLine="0"/>
              <w:rPr>
                <w:color w:val="000000" w:themeColor="text1"/>
                <w:sz w:val="24"/>
                <w:szCs w:val="24"/>
              </w:rPr>
            </w:pPr>
            <w:r>
              <w:rPr>
                <w:color w:val="000000" w:themeColor="text1"/>
                <w:sz w:val="24"/>
                <w:szCs w:val="24"/>
              </w:rPr>
              <w:t>19.05.2023</w:t>
            </w:r>
          </w:p>
        </w:tc>
        <w:tc>
          <w:tcPr>
            <w:tcW w:w="5387" w:type="dxa"/>
          </w:tcPr>
          <w:p w:rsidR="00BB7AC0" w:rsidRPr="00F37B05" w:rsidRDefault="00BB7AC0" w:rsidP="00801B24">
            <w:pPr>
              <w:tabs>
                <w:tab w:val="left" w:pos="1134"/>
              </w:tabs>
              <w:ind w:firstLine="0"/>
              <w:jc w:val="both"/>
              <w:rPr>
                <w:rFonts w:cs="Times New Roman"/>
                <w:sz w:val="24"/>
                <w:szCs w:val="24"/>
              </w:rPr>
            </w:pPr>
            <w:r w:rsidRPr="00F37B05">
              <w:rPr>
                <w:rFonts w:cs="Times New Roman"/>
                <w:sz w:val="24"/>
                <w:szCs w:val="24"/>
              </w:rPr>
              <w:t>1. В раздел 2 «Термины и определения» Примерной антикоррупционной политики» внесены изменения:</w:t>
            </w:r>
          </w:p>
          <w:p w:rsidR="00BB7AC0" w:rsidRDefault="00BB7AC0" w:rsidP="00801B24">
            <w:pPr>
              <w:tabs>
                <w:tab w:val="left" w:pos="1134"/>
              </w:tabs>
              <w:ind w:firstLine="0"/>
              <w:jc w:val="both"/>
              <w:rPr>
                <w:rFonts w:cs="Times New Roman"/>
                <w:sz w:val="24"/>
                <w:szCs w:val="24"/>
              </w:rPr>
            </w:pPr>
            <w:r w:rsidRPr="00F37B05">
              <w:rPr>
                <w:rFonts w:cs="Times New Roman"/>
                <w:sz w:val="24"/>
                <w:szCs w:val="24"/>
              </w:rPr>
              <w:t>- в определение термина «аффилированные лица»;</w:t>
            </w:r>
          </w:p>
          <w:p w:rsidR="00BB7AC0" w:rsidRPr="00F37B05" w:rsidRDefault="00BB7AC0" w:rsidP="00801B24">
            <w:pPr>
              <w:tabs>
                <w:tab w:val="left" w:pos="1134"/>
              </w:tabs>
              <w:ind w:firstLine="0"/>
              <w:jc w:val="both"/>
              <w:rPr>
                <w:rFonts w:cs="Times New Roman"/>
                <w:sz w:val="24"/>
                <w:szCs w:val="24"/>
              </w:rPr>
            </w:pPr>
            <w:r>
              <w:rPr>
                <w:rFonts w:cs="Times New Roman"/>
                <w:sz w:val="24"/>
                <w:szCs w:val="24"/>
              </w:rPr>
              <w:t xml:space="preserve">- в определение </w:t>
            </w:r>
            <w:r w:rsidR="006D1E0F">
              <w:rPr>
                <w:rFonts w:cs="Times New Roman"/>
                <w:sz w:val="24"/>
                <w:szCs w:val="24"/>
              </w:rPr>
              <w:t>тер</w:t>
            </w:r>
            <w:r>
              <w:rPr>
                <w:rFonts w:cs="Times New Roman"/>
                <w:sz w:val="24"/>
                <w:szCs w:val="24"/>
              </w:rPr>
              <w:t>мина «взятка» внесено уточнение;</w:t>
            </w:r>
          </w:p>
          <w:p w:rsidR="00BB7AC0" w:rsidRPr="00F37B05" w:rsidRDefault="00BB7AC0" w:rsidP="00801B24">
            <w:pPr>
              <w:tabs>
                <w:tab w:val="left" w:pos="1134"/>
              </w:tabs>
              <w:ind w:firstLine="0"/>
              <w:jc w:val="both"/>
              <w:rPr>
                <w:rFonts w:cs="Times New Roman"/>
                <w:sz w:val="24"/>
                <w:szCs w:val="24"/>
              </w:rPr>
            </w:pPr>
            <w:r w:rsidRPr="00F37B05">
              <w:rPr>
                <w:rFonts w:cs="Times New Roman"/>
                <w:sz w:val="24"/>
                <w:szCs w:val="24"/>
              </w:rPr>
              <w:t xml:space="preserve">- добавлен термин «Указ Губернатора области». </w:t>
            </w:r>
          </w:p>
          <w:p w:rsidR="00BB7AC0" w:rsidRPr="00F37B05" w:rsidRDefault="00BB7AC0" w:rsidP="00801B24">
            <w:pPr>
              <w:tabs>
                <w:tab w:val="left" w:pos="1134"/>
              </w:tabs>
              <w:ind w:firstLine="0"/>
              <w:jc w:val="both"/>
              <w:rPr>
                <w:rFonts w:cs="Times New Roman"/>
                <w:sz w:val="24"/>
                <w:szCs w:val="24"/>
              </w:rPr>
            </w:pPr>
            <w:r w:rsidRPr="00F37B05">
              <w:rPr>
                <w:rFonts w:cs="Times New Roman"/>
                <w:sz w:val="24"/>
                <w:szCs w:val="24"/>
              </w:rPr>
              <w:t>2. Добавлен пункт 9.4</w:t>
            </w:r>
            <w:r w:rsidRPr="00F37B05">
              <w:rPr>
                <w:rFonts w:cs="Times New Roman"/>
                <w:sz w:val="24"/>
                <w:szCs w:val="24"/>
                <w:vertAlign w:val="superscript"/>
              </w:rPr>
              <w:t>1</w:t>
            </w:r>
            <w:r w:rsidRPr="00F37B05">
              <w:rPr>
                <w:rFonts w:cs="Times New Roman"/>
                <w:sz w:val="24"/>
                <w:szCs w:val="24"/>
              </w:rPr>
              <w:t xml:space="preserve"> в Примерную антикоррупционную политику об обязанности руководителя организации принимать меры к урегулированию конфликта интересов, стороной которого он является.</w:t>
            </w:r>
          </w:p>
          <w:p w:rsidR="00BB7AC0" w:rsidRPr="001A2297" w:rsidRDefault="00BB7AC0" w:rsidP="00801B24">
            <w:pPr>
              <w:tabs>
                <w:tab w:val="left" w:pos="1134"/>
              </w:tabs>
              <w:ind w:firstLine="0"/>
              <w:jc w:val="both"/>
              <w:rPr>
                <w:rFonts w:cs="Times New Roman"/>
                <w:color w:val="000000" w:themeColor="text1"/>
                <w:sz w:val="24"/>
                <w:szCs w:val="24"/>
              </w:rPr>
            </w:pPr>
            <w:r w:rsidRPr="00F37B05">
              <w:rPr>
                <w:rFonts w:cs="Times New Roman"/>
                <w:sz w:val="24"/>
                <w:szCs w:val="24"/>
              </w:rPr>
              <w:t>3. В Положение о конфликте интересов (Приложение № 3 к Примерной антикоррупционной политике) добавлены пункты 3.2, 4.1</w:t>
            </w:r>
            <w:r w:rsidRPr="00F37B05">
              <w:rPr>
                <w:rFonts w:cs="Times New Roman"/>
                <w:sz w:val="24"/>
                <w:szCs w:val="24"/>
                <w:vertAlign w:val="superscript"/>
              </w:rPr>
              <w:t>1</w:t>
            </w:r>
            <w:r w:rsidRPr="00F37B05">
              <w:rPr>
                <w:rFonts w:cs="Times New Roman"/>
                <w:sz w:val="24"/>
                <w:szCs w:val="24"/>
              </w:rPr>
              <w:t xml:space="preserve">, устанавливающие порядок урегулирования конфликта интересов, стороной которого является руководитель организации.  </w:t>
            </w:r>
          </w:p>
        </w:tc>
        <w:tc>
          <w:tcPr>
            <w:tcW w:w="2232" w:type="dxa"/>
          </w:tcPr>
          <w:p w:rsidR="00BB7AC0" w:rsidRPr="00447AC4" w:rsidRDefault="00BB7AC0" w:rsidP="00801B24">
            <w:pPr>
              <w:pStyle w:val="afe"/>
              <w:spacing w:before="0" w:after="0"/>
              <w:rPr>
                <w:rFonts w:ascii="Times New Roman" w:hAnsi="Times New Roman" w:cs="Calibri"/>
                <w:color w:val="auto"/>
                <w:spacing w:val="0"/>
                <w:sz w:val="22"/>
                <w:szCs w:val="22"/>
                <w:lang w:eastAsia="en-US"/>
              </w:rPr>
            </w:pPr>
          </w:p>
        </w:tc>
      </w:tr>
    </w:tbl>
    <w:p w:rsidR="00BB7AC0" w:rsidRDefault="00BB7AC0" w:rsidP="00BB7AC0">
      <w:pPr>
        <w:spacing w:line="276" w:lineRule="auto"/>
        <w:ind w:firstLine="0"/>
      </w:pPr>
    </w:p>
    <w:p w:rsidR="00BB7AC0" w:rsidRDefault="00BB7AC0" w:rsidP="00BB7AC0">
      <w:pPr>
        <w:pStyle w:val="15"/>
        <w:ind w:firstLine="0"/>
        <w:jc w:val="center"/>
        <w:outlineLvl w:val="0"/>
        <w:rPr>
          <w:b/>
          <w:sz w:val="28"/>
          <w:szCs w:val="28"/>
        </w:rPr>
        <w:sectPr w:rsidR="00BB7AC0" w:rsidSect="00801B24">
          <w:headerReference w:type="default" r:id="rId18"/>
          <w:footerReference w:type="default" r:id="rId19"/>
          <w:pgSz w:w="11906" w:h="16838"/>
          <w:pgMar w:top="1134" w:right="567" w:bottom="1134" w:left="1985" w:header="709" w:footer="709" w:gutter="0"/>
          <w:cols w:space="708"/>
          <w:titlePg/>
          <w:docGrid w:linePitch="381"/>
        </w:sectPr>
      </w:pPr>
    </w:p>
    <w:p w:rsidR="00324026" w:rsidRPr="00C37437" w:rsidRDefault="00324026" w:rsidP="00324026">
      <w:pPr>
        <w:suppressAutoHyphens/>
        <w:autoSpaceDN w:val="0"/>
        <w:ind w:firstLine="0"/>
        <w:jc w:val="center"/>
        <w:rPr>
          <w:rFonts w:ascii="Arial" w:eastAsia="SimSun" w:hAnsi="Arial" w:cs="Mangal"/>
          <w:kern w:val="3"/>
          <w:sz w:val="24"/>
          <w:szCs w:val="24"/>
          <w:lang w:eastAsia="zh-CN" w:bidi="hi-IN"/>
        </w:rPr>
      </w:pPr>
      <w:bookmarkStart w:id="1" w:name="_Toc136856796"/>
      <w:r w:rsidRPr="00C37437">
        <w:rPr>
          <w:rFonts w:cs="Times New Roman"/>
          <w:b/>
          <w:szCs w:val="28"/>
        </w:rPr>
        <w:lastRenderedPageBreak/>
        <w:t>Государственное бюджетное учреждение здравоохранения</w:t>
      </w:r>
    </w:p>
    <w:p w:rsidR="00324026" w:rsidRPr="00C37437" w:rsidRDefault="00324026" w:rsidP="00324026">
      <w:pPr>
        <w:suppressAutoHyphens/>
        <w:autoSpaceDN w:val="0"/>
        <w:ind w:firstLine="0"/>
        <w:jc w:val="center"/>
        <w:rPr>
          <w:rFonts w:cs="Times New Roman"/>
          <w:b/>
          <w:szCs w:val="28"/>
        </w:rPr>
      </w:pPr>
      <w:r w:rsidRPr="00C37437">
        <w:rPr>
          <w:rFonts w:cs="Times New Roman"/>
          <w:b/>
          <w:szCs w:val="28"/>
        </w:rPr>
        <w:t>Ярославской области «Областной перинатальный центр»</w:t>
      </w:r>
    </w:p>
    <w:p w:rsidR="00324026" w:rsidRPr="00C37437" w:rsidRDefault="00324026" w:rsidP="00324026">
      <w:pPr>
        <w:widowControl w:val="0"/>
        <w:suppressAutoHyphens/>
        <w:autoSpaceDN w:val="0"/>
        <w:ind w:firstLine="0"/>
        <w:jc w:val="center"/>
        <w:textAlignment w:val="baseline"/>
        <w:rPr>
          <w:rFonts w:ascii="Arial" w:eastAsia="SimSun" w:hAnsi="Arial" w:cs="Mangal"/>
          <w:kern w:val="3"/>
          <w:sz w:val="24"/>
          <w:szCs w:val="24"/>
          <w:lang w:eastAsia="zh-CN" w:bidi="hi-IN"/>
        </w:rPr>
      </w:pPr>
      <w:r w:rsidRPr="00C37437">
        <w:rPr>
          <w:rFonts w:cs="Times New Roman"/>
          <w:b/>
          <w:szCs w:val="28"/>
        </w:rPr>
        <w:t>(ГБУЗ ЯО «Областной перинатальный центр»)</w:t>
      </w:r>
    </w:p>
    <w:p w:rsidR="00324026" w:rsidRPr="00C37437" w:rsidRDefault="00324026" w:rsidP="00324026">
      <w:pPr>
        <w:widowControl w:val="0"/>
        <w:suppressAutoHyphens/>
        <w:autoSpaceDN w:val="0"/>
        <w:ind w:firstLine="0"/>
        <w:textAlignment w:val="baseline"/>
        <w:rPr>
          <w:rFonts w:cs="Times New Roman"/>
          <w:b/>
          <w:szCs w:val="28"/>
        </w:rPr>
      </w:pPr>
    </w:p>
    <w:p w:rsidR="00324026" w:rsidRPr="00C37437" w:rsidRDefault="00324026" w:rsidP="00324026">
      <w:pPr>
        <w:autoSpaceDN w:val="0"/>
        <w:ind w:right="-3" w:firstLine="0"/>
        <w:jc w:val="center"/>
        <w:rPr>
          <w:rFonts w:cs="Times New Roman"/>
          <w:b/>
          <w:sz w:val="32"/>
          <w:szCs w:val="28"/>
          <w:lang w:eastAsia="ru-RU"/>
        </w:rPr>
      </w:pPr>
      <w:r w:rsidRPr="00C37437">
        <w:rPr>
          <w:rFonts w:cs="Times New Roman"/>
          <w:b/>
          <w:sz w:val="32"/>
          <w:szCs w:val="28"/>
          <w:lang w:eastAsia="ru-RU"/>
        </w:rPr>
        <w:t>ПРИКАЗ</w:t>
      </w:r>
    </w:p>
    <w:p w:rsidR="00324026" w:rsidRPr="00C37437" w:rsidRDefault="00324026" w:rsidP="00324026">
      <w:pPr>
        <w:autoSpaceDN w:val="0"/>
        <w:ind w:right="-3" w:firstLine="567"/>
        <w:jc w:val="center"/>
        <w:rPr>
          <w:rFonts w:cs="Times New Roman"/>
          <w:szCs w:val="28"/>
          <w:lang w:eastAsia="ru-RU"/>
        </w:rPr>
      </w:pPr>
    </w:p>
    <w:p w:rsidR="00324026" w:rsidRPr="00C37437" w:rsidRDefault="00324026" w:rsidP="00324026">
      <w:pPr>
        <w:autoSpaceDN w:val="0"/>
        <w:ind w:right="-3" w:firstLine="0"/>
        <w:jc w:val="both"/>
        <w:rPr>
          <w:rFonts w:cs="Times New Roman"/>
          <w:szCs w:val="28"/>
          <w:lang w:eastAsia="ru-RU"/>
        </w:rPr>
      </w:pPr>
      <w:r w:rsidRPr="00C37437">
        <w:rPr>
          <w:rFonts w:cs="Times New Roman"/>
          <w:b/>
          <w:szCs w:val="28"/>
          <w:u w:val="single"/>
          <w:lang w:eastAsia="ru-RU"/>
        </w:rPr>
        <w:t>01.06.2023</w:t>
      </w:r>
      <w:r w:rsidRPr="00C37437">
        <w:rPr>
          <w:rFonts w:cs="Times New Roman"/>
          <w:szCs w:val="28"/>
          <w:lang w:eastAsia="ru-RU"/>
        </w:rPr>
        <w:t xml:space="preserve">                                                                                                       </w:t>
      </w:r>
      <w:r w:rsidRPr="00C37437">
        <w:rPr>
          <w:rFonts w:cs="Times New Roman"/>
          <w:b/>
          <w:szCs w:val="28"/>
          <w:lang w:eastAsia="ru-RU"/>
        </w:rPr>
        <w:t>№</w:t>
      </w:r>
      <w:r w:rsidRPr="00C37437">
        <w:rPr>
          <w:rFonts w:cs="Times New Roman"/>
          <w:szCs w:val="28"/>
          <w:lang w:eastAsia="ru-RU"/>
        </w:rPr>
        <w:t xml:space="preserve"> </w:t>
      </w:r>
      <w:r w:rsidRPr="00C37437">
        <w:rPr>
          <w:rFonts w:cs="Times New Roman"/>
          <w:b/>
          <w:szCs w:val="28"/>
          <w:u w:val="single"/>
          <w:lang w:eastAsia="ru-RU"/>
        </w:rPr>
        <w:t>141</w:t>
      </w:r>
      <w:r w:rsidRPr="00C37437">
        <w:rPr>
          <w:rFonts w:cs="Times New Roman"/>
          <w:szCs w:val="28"/>
          <w:u w:val="single"/>
          <w:lang w:eastAsia="ru-RU"/>
        </w:rPr>
        <w:t xml:space="preserve"> </w:t>
      </w:r>
      <w:r w:rsidRPr="00C37437">
        <w:rPr>
          <w:rFonts w:cs="Times New Roman"/>
          <w:szCs w:val="28"/>
          <w:lang w:eastAsia="ru-RU"/>
        </w:rPr>
        <w:t xml:space="preserve">                                                                     </w:t>
      </w:r>
    </w:p>
    <w:p w:rsidR="00324026" w:rsidRPr="00C37437" w:rsidRDefault="00324026" w:rsidP="00324026">
      <w:pPr>
        <w:autoSpaceDN w:val="0"/>
        <w:ind w:right="-3" w:firstLine="0"/>
        <w:jc w:val="center"/>
        <w:rPr>
          <w:rFonts w:cs="Times New Roman"/>
          <w:szCs w:val="28"/>
          <w:lang w:eastAsia="ru-RU"/>
        </w:rPr>
      </w:pPr>
      <w:r w:rsidRPr="00C37437">
        <w:rPr>
          <w:rFonts w:cs="Times New Roman"/>
          <w:szCs w:val="28"/>
          <w:lang w:eastAsia="ru-RU"/>
        </w:rPr>
        <w:t>Ярославль</w:t>
      </w:r>
    </w:p>
    <w:p w:rsidR="00324026" w:rsidRPr="00C37437" w:rsidRDefault="00324026" w:rsidP="00324026">
      <w:pPr>
        <w:autoSpaceDN w:val="0"/>
        <w:ind w:right="-3" w:firstLine="567"/>
        <w:jc w:val="center"/>
        <w:rPr>
          <w:rFonts w:cs="Times New Roman"/>
          <w:b/>
          <w:szCs w:val="28"/>
          <w:lang w:eastAsia="ru-RU"/>
        </w:rPr>
      </w:pPr>
    </w:p>
    <w:p w:rsidR="00324026" w:rsidRPr="00C37437" w:rsidRDefault="00324026" w:rsidP="00324026">
      <w:pPr>
        <w:autoSpaceDN w:val="0"/>
        <w:ind w:right="-3" w:firstLine="0"/>
        <w:rPr>
          <w:rFonts w:cs="Times New Roman"/>
          <w:szCs w:val="28"/>
          <w:lang w:eastAsia="ru-RU"/>
        </w:rPr>
      </w:pPr>
      <w:r w:rsidRPr="00C37437">
        <w:rPr>
          <w:rFonts w:cs="Times New Roman"/>
          <w:szCs w:val="28"/>
          <w:lang w:eastAsia="ru-RU"/>
        </w:rPr>
        <w:t>О мерах по предупреждению коррупции</w:t>
      </w:r>
    </w:p>
    <w:p w:rsidR="00324026" w:rsidRPr="00C37437" w:rsidRDefault="00324026" w:rsidP="00324026">
      <w:pPr>
        <w:autoSpaceDN w:val="0"/>
        <w:ind w:right="-3" w:firstLine="567"/>
        <w:rPr>
          <w:rFonts w:cs="Times New Roman"/>
          <w:szCs w:val="28"/>
          <w:lang w:eastAsia="ru-RU"/>
        </w:rPr>
      </w:pPr>
    </w:p>
    <w:p w:rsidR="00324026" w:rsidRPr="00C37437" w:rsidRDefault="00324026" w:rsidP="00324026">
      <w:pPr>
        <w:autoSpaceDN w:val="0"/>
        <w:ind w:right="-3"/>
        <w:jc w:val="both"/>
        <w:rPr>
          <w:rFonts w:cs="Times New Roman"/>
          <w:sz w:val="24"/>
          <w:szCs w:val="24"/>
          <w:lang w:eastAsia="ru-RU"/>
        </w:rPr>
      </w:pPr>
      <w:r w:rsidRPr="00C37437">
        <w:rPr>
          <w:rFonts w:cs="Times New Roman"/>
          <w:szCs w:val="28"/>
          <w:lang w:eastAsia="ru-RU"/>
        </w:rPr>
        <w:t xml:space="preserve">Во исполнение статьи 13.3 Федерального закона от 25.12.2008               № 273–ФЗ «О противодействии коррупции», в целях организации работы по предупреждению коррупции в ГБУЗ ЯО «Областной перинатальный </w:t>
      </w:r>
      <w:r w:rsidRPr="00C37437">
        <w:rPr>
          <w:rFonts w:cs="Times New Roman"/>
          <w:color w:val="000000"/>
          <w:szCs w:val="28"/>
          <w:lang w:eastAsia="ru-RU"/>
        </w:rPr>
        <w:t>центр»,</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firstLine="0"/>
        <w:jc w:val="both"/>
        <w:rPr>
          <w:rFonts w:cs="Times New Roman"/>
          <w:szCs w:val="28"/>
          <w:lang w:eastAsia="ru-RU"/>
        </w:rPr>
      </w:pPr>
      <w:r w:rsidRPr="00C37437">
        <w:rPr>
          <w:rFonts w:cs="Times New Roman"/>
          <w:szCs w:val="28"/>
          <w:lang w:eastAsia="ru-RU"/>
        </w:rPr>
        <w:t>ПРИКАЗЫВАЮ:</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1. Утвердить:</w:t>
      </w:r>
    </w:p>
    <w:p w:rsidR="00324026" w:rsidRPr="00C37437" w:rsidRDefault="00324026" w:rsidP="00324026">
      <w:pPr>
        <w:autoSpaceDN w:val="0"/>
        <w:spacing w:before="100" w:after="100"/>
        <w:ind w:right="-3"/>
        <w:jc w:val="both"/>
        <w:rPr>
          <w:rFonts w:cs="Times New Roman"/>
          <w:sz w:val="24"/>
          <w:szCs w:val="24"/>
          <w:lang w:eastAsia="ru-RU"/>
        </w:rPr>
      </w:pPr>
      <w:r w:rsidRPr="00C37437">
        <w:rPr>
          <w:rFonts w:cs="Times New Roman"/>
          <w:szCs w:val="28"/>
          <w:lang w:eastAsia="ru-RU"/>
        </w:rPr>
        <w:t>1.1. Антикоррупционную политику государственного бюджетного учреждения здравоохранения Ярославской области «Областной перинатальный центр» (Приложение 1 к настоящему приказу);</w:t>
      </w: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1.2. Состав комиссии по противодействию коррупции (Приложение 2 к настоящему приказу).</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jc w:val="both"/>
        <w:rPr>
          <w:rFonts w:cs="Times New Roman"/>
          <w:sz w:val="24"/>
          <w:szCs w:val="24"/>
          <w:lang w:eastAsia="ru-RU"/>
        </w:rPr>
      </w:pPr>
      <w:r w:rsidRPr="00C37437">
        <w:rPr>
          <w:rFonts w:cs="Times New Roman"/>
          <w:szCs w:val="28"/>
          <w:lang w:eastAsia="ru-RU"/>
        </w:rPr>
        <w:t xml:space="preserve">2. Ответственными за реализацию Антикоррупционной политики ГБУЗ ЯО «Областной перинатальный </w:t>
      </w:r>
      <w:r w:rsidRPr="00C37437">
        <w:rPr>
          <w:rFonts w:cs="Times New Roman"/>
          <w:color w:val="000000"/>
          <w:szCs w:val="28"/>
          <w:lang w:eastAsia="ru-RU"/>
        </w:rPr>
        <w:t>центр»</w:t>
      </w:r>
      <w:r w:rsidRPr="00C37437">
        <w:rPr>
          <w:rFonts w:cs="Times New Roman"/>
          <w:color w:val="FF0000"/>
          <w:szCs w:val="28"/>
          <w:lang w:eastAsia="ru-RU"/>
        </w:rPr>
        <w:t xml:space="preserve"> </w:t>
      </w:r>
      <w:r w:rsidRPr="00C37437">
        <w:rPr>
          <w:rFonts w:cs="Times New Roman"/>
          <w:szCs w:val="28"/>
          <w:lang w:eastAsia="ru-RU"/>
        </w:rPr>
        <w:t>назначить:</w:t>
      </w:r>
    </w:p>
    <w:p w:rsidR="00324026" w:rsidRPr="00C37437" w:rsidRDefault="00324026" w:rsidP="00324026">
      <w:pPr>
        <w:autoSpaceDN w:val="0"/>
        <w:ind w:right="-3"/>
        <w:jc w:val="both"/>
        <w:rPr>
          <w:rFonts w:cs="Times New Roman"/>
          <w:sz w:val="24"/>
          <w:szCs w:val="24"/>
          <w:lang w:eastAsia="ru-RU"/>
        </w:rPr>
      </w:pPr>
      <w:r w:rsidRPr="00C37437">
        <w:rPr>
          <w:rFonts w:cs="Times New Roman"/>
          <w:szCs w:val="28"/>
          <w:lang w:eastAsia="ru-RU"/>
        </w:rPr>
        <w:t xml:space="preserve"> –  </w:t>
      </w:r>
      <w:r w:rsidRPr="00C37437">
        <w:rPr>
          <w:rFonts w:cs="Times New Roman"/>
          <w:color w:val="000000"/>
          <w:szCs w:val="28"/>
          <w:lang w:eastAsia="ru-RU"/>
        </w:rPr>
        <w:t>Гурьева Дмитрия Львовича, заместителя главного врача по медицинской части,</w:t>
      </w:r>
    </w:p>
    <w:p w:rsidR="00324026" w:rsidRPr="00C37437" w:rsidRDefault="00324026" w:rsidP="00324026">
      <w:pPr>
        <w:autoSpaceDN w:val="0"/>
        <w:ind w:right="-3"/>
        <w:jc w:val="both"/>
        <w:rPr>
          <w:rFonts w:cs="Times New Roman"/>
          <w:color w:val="000000"/>
          <w:szCs w:val="28"/>
          <w:lang w:eastAsia="ru-RU"/>
        </w:rPr>
      </w:pPr>
      <w:r w:rsidRPr="00C37437">
        <w:rPr>
          <w:rFonts w:cs="Times New Roman"/>
          <w:color w:val="000000"/>
          <w:szCs w:val="28"/>
          <w:lang w:eastAsia="ru-RU"/>
        </w:rPr>
        <w:t>–   Чебуранову Ольгу Александровну, заместителя главного врача по экономическим вопросам.</w:t>
      </w:r>
    </w:p>
    <w:p w:rsidR="00324026" w:rsidRPr="00C37437" w:rsidRDefault="00324026" w:rsidP="00324026">
      <w:pPr>
        <w:autoSpaceDN w:val="0"/>
        <w:ind w:right="-3"/>
        <w:jc w:val="both"/>
        <w:rPr>
          <w:rFonts w:cs="Times New Roman"/>
          <w:color w:val="000000"/>
          <w:szCs w:val="28"/>
          <w:lang w:eastAsia="ru-RU"/>
        </w:rPr>
      </w:pPr>
    </w:p>
    <w:p w:rsidR="00324026" w:rsidRPr="00C37437" w:rsidRDefault="00324026" w:rsidP="00324026">
      <w:pPr>
        <w:autoSpaceDN w:val="0"/>
        <w:ind w:right="-3"/>
        <w:jc w:val="both"/>
        <w:rPr>
          <w:rFonts w:cs="Times New Roman"/>
          <w:color w:val="000000"/>
          <w:szCs w:val="28"/>
          <w:lang w:eastAsia="ru-RU"/>
        </w:rPr>
      </w:pPr>
      <w:r w:rsidRPr="00C37437">
        <w:rPr>
          <w:rFonts w:cs="Times New Roman"/>
          <w:color w:val="000000"/>
          <w:szCs w:val="28"/>
          <w:lang w:eastAsia="ru-RU"/>
        </w:rPr>
        <w:t>3. Заместителю главного врача по медицинской части Гурьеву Д.Л.:</w:t>
      </w:r>
    </w:p>
    <w:p w:rsidR="00324026" w:rsidRPr="00C37437" w:rsidRDefault="00324026" w:rsidP="00324026">
      <w:pPr>
        <w:autoSpaceDN w:val="0"/>
        <w:ind w:right="-3"/>
        <w:jc w:val="both"/>
        <w:rPr>
          <w:rFonts w:cs="Times New Roman"/>
          <w:sz w:val="24"/>
          <w:szCs w:val="24"/>
          <w:lang w:eastAsia="ru-RU"/>
        </w:rPr>
      </w:pPr>
      <w:r w:rsidRPr="00C37437">
        <w:rPr>
          <w:rFonts w:cs="Times New Roman"/>
          <w:szCs w:val="28"/>
          <w:lang w:eastAsia="ru-RU"/>
        </w:rPr>
        <w:t>3.1. В срок до</w:t>
      </w:r>
      <w:r w:rsidRPr="00C37437">
        <w:rPr>
          <w:rFonts w:cs="Times New Roman"/>
          <w:color w:val="FF0000"/>
          <w:szCs w:val="28"/>
          <w:lang w:eastAsia="ru-RU"/>
        </w:rPr>
        <w:t xml:space="preserve"> </w:t>
      </w:r>
      <w:r w:rsidRPr="00C37437">
        <w:rPr>
          <w:rFonts w:cs="Times New Roman"/>
          <w:color w:val="000000"/>
          <w:szCs w:val="28"/>
          <w:lang w:eastAsia="ru-RU"/>
        </w:rPr>
        <w:t xml:space="preserve">15.07.2023 разработать </w:t>
      </w:r>
      <w:r w:rsidRPr="00C37437">
        <w:rPr>
          <w:rFonts w:cs="Times New Roman"/>
          <w:szCs w:val="28"/>
          <w:lang w:eastAsia="ru-RU"/>
        </w:rPr>
        <w:t xml:space="preserve">и представить главному врачу ГБУЗ ЯО «Областной перинатальный </w:t>
      </w:r>
      <w:r w:rsidRPr="00C37437">
        <w:rPr>
          <w:rFonts w:cs="Times New Roman"/>
          <w:color w:val="000000"/>
          <w:szCs w:val="28"/>
          <w:lang w:eastAsia="ru-RU"/>
        </w:rPr>
        <w:t>центр</w:t>
      </w:r>
      <w:r w:rsidRPr="00C37437">
        <w:rPr>
          <w:rFonts w:cs="Times New Roman"/>
          <w:szCs w:val="28"/>
          <w:lang w:eastAsia="ru-RU"/>
        </w:rPr>
        <w:t xml:space="preserve"> на утверждение План противодействия коррупции на 2023 год;</w:t>
      </w: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3.2. В срок до</w:t>
      </w:r>
      <w:r w:rsidRPr="00C37437">
        <w:rPr>
          <w:rFonts w:cs="Times New Roman"/>
          <w:color w:val="FF0000"/>
          <w:szCs w:val="28"/>
          <w:lang w:eastAsia="ru-RU"/>
        </w:rPr>
        <w:t xml:space="preserve"> </w:t>
      </w:r>
      <w:r w:rsidRPr="00C37437">
        <w:rPr>
          <w:rFonts w:cs="Times New Roman"/>
          <w:color w:val="000000"/>
          <w:szCs w:val="28"/>
          <w:lang w:eastAsia="ru-RU"/>
        </w:rPr>
        <w:t xml:space="preserve">15.07.2023 </w:t>
      </w:r>
      <w:r w:rsidRPr="00C37437">
        <w:rPr>
          <w:rFonts w:cs="Times New Roman"/>
          <w:szCs w:val="28"/>
          <w:lang w:eastAsia="ru-RU"/>
        </w:rPr>
        <w:t xml:space="preserve">провести оценку коррупционных рисков ГБУЗ ЯО «Областной перинатальный </w:t>
      </w:r>
      <w:r w:rsidRPr="00C37437">
        <w:rPr>
          <w:rFonts w:cs="Times New Roman"/>
          <w:color w:val="000000"/>
          <w:szCs w:val="28"/>
          <w:lang w:eastAsia="ru-RU"/>
        </w:rPr>
        <w:t>центр»</w:t>
      </w:r>
      <w:r w:rsidRPr="00C37437">
        <w:rPr>
          <w:rFonts w:cs="Times New Roman"/>
          <w:szCs w:val="28"/>
          <w:lang w:eastAsia="ru-RU"/>
        </w:rPr>
        <w:t xml:space="preserve"> и представить главному врачу на утверждение Перечень коррупционных рисков ГБУЗ ЯО «Областной перинатальный </w:t>
      </w:r>
      <w:r w:rsidRPr="00C37437">
        <w:rPr>
          <w:rFonts w:cs="Times New Roman"/>
          <w:color w:val="000000"/>
          <w:szCs w:val="28"/>
          <w:lang w:eastAsia="ru-RU"/>
        </w:rPr>
        <w:t>центр</w:t>
      </w:r>
      <w:r w:rsidRPr="00C37437">
        <w:rPr>
          <w:rFonts w:cs="Times New Roman"/>
          <w:color w:val="FF0000"/>
          <w:szCs w:val="28"/>
          <w:lang w:eastAsia="ru-RU"/>
        </w:rPr>
        <w:t xml:space="preserve"> </w:t>
      </w:r>
      <w:r w:rsidRPr="00C37437">
        <w:rPr>
          <w:rFonts w:cs="Times New Roman"/>
          <w:szCs w:val="28"/>
          <w:lang w:eastAsia="ru-RU"/>
        </w:rPr>
        <w:t xml:space="preserve">и Перечень должностей ГБУЗ ЯО «Областной перинатальный </w:t>
      </w:r>
      <w:r w:rsidRPr="00C37437">
        <w:rPr>
          <w:rFonts w:cs="Times New Roman"/>
          <w:color w:val="000000"/>
          <w:szCs w:val="28"/>
          <w:lang w:eastAsia="ru-RU"/>
        </w:rPr>
        <w:t>центр»</w:t>
      </w:r>
      <w:r w:rsidRPr="00C37437">
        <w:rPr>
          <w:rFonts w:cs="Times New Roman"/>
          <w:szCs w:val="28"/>
          <w:lang w:eastAsia="ru-RU"/>
        </w:rPr>
        <w:t xml:space="preserve"> с высоким риском коррупционных проявлений.</w:t>
      </w:r>
    </w:p>
    <w:p w:rsidR="00324026" w:rsidRPr="00C37437" w:rsidRDefault="00324026" w:rsidP="00324026">
      <w:pPr>
        <w:autoSpaceDN w:val="0"/>
        <w:ind w:right="-3"/>
        <w:jc w:val="both"/>
        <w:rPr>
          <w:rFonts w:cs="Times New Roman"/>
          <w:sz w:val="24"/>
          <w:szCs w:val="24"/>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4.</w:t>
      </w:r>
      <w:r w:rsidRPr="00C37437">
        <w:rPr>
          <w:rFonts w:cs="Times New Roman"/>
          <w:color w:val="FF0000"/>
          <w:szCs w:val="28"/>
          <w:lang w:eastAsia="ru-RU"/>
        </w:rPr>
        <w:t> </w:t>
      </w:r>
      <w:r w:rsidRPr="00C37437">
        <w:rPr>
          <w:rFonts w:cs="Times New Roman"/>
          <w:szCs w:val="28"/>
          <w:lang w:eastAsia="ru-RU"/>
        </w:rPr>
        <w:t xml:space="preserve"> Начальнику отдела правовой и организационно-кадровой работы Домбровской О.М. в срок до 01.07.2023 внести дополнения в трудовые договоры работников ГБУЗ ЯО «Областной перинатальный </w:t>
      </w:r>
      <w:r w:rsidRPr="00C37437">
        <w:rPr>
          <w:rFonts w:cs="Times New Roman"/>
          <w:color w:val="000000"/>
          <w:szCs w:val="28"/>
          <w:lang w:eastAsia="ru-RU"/>
        </w:rPr>
        <w:t>центр»</w:t>
      </w:r>
      <w:r w:rsidRPr="00C37437">
        <w:rPr>
          <w:rFonts w:cs="Times New Roman"/>
          <w:color w:val="FF0000"/>
          <w:szCs w:val="28"/>
          <w:lang w:eastAsia="ru-RU"/>
        </w:rPr>
        <w:t xml:space="preserve"> </w:t>
      </w:r>
      <w:r w:rsidRPr="00C37437">
        <w:rPr>
          <w:rFonts w:cs="Times New Roman"/>
          <w:szCs w:val="28"/>
          <w:lang w:eastAsia="ru-RU"/>
        </w:rPr>
        <w:lastRenderedPageBreak/>
        <w:t xml:space="preserve">предусмотрев в них ответственность за несоблюдение требований Антикоррупционной политики ГБУЗ ЯО «Областной перинатальный </w:t>
      </w:r>
      <w:r w:rsidRPr="00C37437">
        <w:rPr>
          <w:rFonts w:cs="Times New Roman"/>
          <w:color w:val="000000"/>
          <w:szCs w:val="28"/>
          <w:lang w:eastAsia="ru-RU"/>
        </w:rPr>
        <w:t>центр»</w:t>
      </w:r>
      <w:r w:rsidRPr="00C37437">
        <w:rPr>
          <w:rFonts w:cs="Times New Roman"/>
          <w:szCs w:val="28"/>
          <w:lang w:eastAsia="ru-RU"/>
        </w:rPr>
        <w:t>, в установленном порядке</w:t>
      </w:r>
    </w:p>
    <w:p w:rsidR="00324026" w:rsidRPr="00C37437" w:rsidRDefault="00324026" w:rsidP="00324026">
      <w:pPr>
        <w:autoSpaceDN w:val="0"/>
        <w:ind w:right="-3"/>
        <w:jc w:val="both"/>
        <w:rPr>
          <w:rFonts w:cs="Times New Roman"/>
          <w:sz w:val="24"/>
          <w:szCs w:val="24"/>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5. Заместителям главного врача, руководителям структурных подразделений</w:t>
      </w:r>
      <w:r w:rsidRPr="00C37437">
        <w:rPr>
          <w:rFonts w:cs="Times New Roman"/>
          <w:color w:val="FF0000"/>
          <w:szCs w:val="28"/>
          <w:lang w:eastAsia="ru-RU"/>
        </w:rPr>
        <w:t xml:space="preserve"> </w:t>
      </w:r>
      <w:r w:rsidRPr="00C37437">
        <w:rPr>
          <w:rFonts w:cs="Times New Roman"/>
          <w:szCs w:val="28"/>
          <w:lang w:eastAsia="ru-RU"/>
        </w:rPr>
        <w:t xml:space="preserve">ГБУЗ ЯО «Областной перинатальный </w:t>
      </w:r>
      <w:r w:rsidRPr="00C37437">
        <w:rPr>
          <w:rFonts w:cs="Times New Roman"/>
          <w:color w:val="000000"/>
          <w:szCs w:val="28"/>
          <w:lang w:eastAsia="ru-RU"/>
        </w:rPr>
        <w:t>центр»</w:t>
      </w:r>
      <w:r w:rsidRPr="00C37437">
        <w:rPr>
          <w:rFonts w:cs="Times New Roman"/>
          <w:color w:val="FF0000"/>
          <w:szCs w:val="28"/>
          <w:lang w:eastAsia="ru-RU"/>
        </w:rPr>
        <w:t xml:space="preserve"> </w:t>
      </w:r>
      <w:r w:rsidRPr="00C37437">
        <w:rPr>
          <w:rFonts w:cs="Times New Roman"/>
          <w:szCs w:val="28"/>
          <w:lang w:eastAsia="ru-RU"/>
        </w:rPr>
        <w:t xml:space="preserve">в срок до </w:t>
      </w:r>
      <w:r w:rsidRPr="00C37437">
        <w:rPr>
          <w:rFonts w:cs="Times New Roman"/>
          <w:color w:val="000000"/>
          <w:szCs w:val="28"/>
          <w:lang w:eastAsia="ru-RU"/>
        </w:rPr>
        <w:t xml:space="preserve">01.07.2023 ознакомить </w:t>
      </w:r>
      <w:r w:rsidRPr="00C37437">
        <w:rPr>
          <w:rFonts w:cs="Times New Roman"/>
          <w:szCs w:val="28"/>
          <w:lang w:eastAsia="ru-RU"/>
        </w:rPr>
        <w:t>подчиненных работников</w:t>
      </w:r>
      <w:r w:rsidRPr="00C37437">
        <w:rPr>
          <w:rFonts w:cs="Times New Roman"/>
          <w:color w:val="FF0000"/>
          <w:szCs w:val="28"/>
          <w:lang w:eastAsia="ru-RU"/>
        </w:rPr>
        <w:t xml:space="preserve"> </w:t>
      </w:r>
      <w:r w:rsidRPr="00C37437">
        <w:rPr>
          <w:rFonts w:cs="Times New Roman"/>
          <w:szCs w:val="28"/>
          <w:lang w:eastAsia="ru-RU"/>
        </w:rPr>
        <w:t>с Антикоррупционной политикой.</w:t>
      </w:r>
    </w:p>
    <w:p w:rsidR="00324026" w:rsidRPr="00C37437" w:rsidRDefault="00324026" w:rsidP="00324026">
      <w:pPr>
        <w:autoSpaceDN w:val="0"/>
        <w:ind w:right="-3"/>
        <w:jc w:val="both"/>
        <w:rPr>
          <w:rFonts w:cs="Times New Roman"/>
          <w:sz w:val="24"/>
          <w:szCs w:val="24"/>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6. Отменить действие приказа от 08.11.2022 №230 «О мерах по предупреждению коррупции» с даты издания настоящего приказа.</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7. Приказ вступает в силу с момента подписания.</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8. Секретарю Дрожжиной В.В. ознакомить с настоящим приказом ответственных и заинтересованных лиц под подпись.</w:t>
      </w:r>
    </w:p>
    <w:p w:rsidR="00324026" w:rsidRPr="00C37437" w:rsidRDefault="00324026" w:rsidP="00324026">
      <w:pPr>
        <w:autoSpaceDN w:val="0"/>
        <w:ind w:right="-3"/>
        <w:jc w:val="both"/>
        <w:rPr>
          <w:rFonts w:cs="Times New Roman"/>
          <w:szCs w:val="28"/>
          <w:lang w:eastAsia="ru-RU"/>
        </w:rPr>
      </w:pPr>
    </w:p>
    <w:p w:rsidR="00324026" w:rsidRPr="00C37437" w:rsidRDefault="00324026" w:rsidP="00324026">
      <w:pPr>
        <w:autoSpaceDN w:val="0"/>
        <w:ind w:right="-3"/>
        <w:jc w:val="both"/>
        <w:rPr>
          <w:rFonts w:cs="Times New Roman"/>
          <w:szCs w:val="28"/>
          <w:lang w:eastAsia="ru-RU"/>
        </w:rPr>
      </w:pPr>
      <w:r w:rsidRPr="00C37437">
        <w:rPr>
          <w:rFonts w:cs="Times New Roman"/>
          <w:szCs w:val="28"/>
          <w:lang w:eastAsia="ru-RU"/>
        </w:rPr>
        <w:t>9. Контроль исполнения приказа оставляю за собой.</w:t>
      </w: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tbl>
      <w:tblPr>
        <w:tblW w:w="9355" w:type="dxa"/>
        <w:tblCellMar>
          <w:left w:w="10" w:type="dxa"/>
          <w:right w:w="10" w:type="dxa"/>
        </w:tblCellMar>
        <w:tblLook w:val="0000" w:firstRow="0" w:lastRow="0" w:firstColumn="0" w:lastColumn="0" w:noHBand="0" w:noVBand="0"/>
      </w:tblPr>
      <w:tblGrid>
        <w:gridCol w:w="4771"/>
        <w:gridCol w:w="4584"/>
      </w:tblGrid>
      <w:tr w:rsidR="00324026" w:rsidRPr="00C37437" w:rsidTr="00514542">
        <w:trPr>
          <w:trHeight w:val="399"/>
        </w:trPr>
        <w:tc>
          <w:tcPr>
            <w:tcW w:w="4771" w:type="dxa"/>
            <w:shd w:val="clear" w:color="auto" w:fill="auto"/>
            <w:tcMar>
              <w:top w:w="0" w:type="dxa"/>
              <w:left w:w="0" w:type="dxa"/>
              <w:bottom w:w="0" w:type="dxa"/>
              <w:right w:w="0" w:type="dxa"/>
            </w:tcMar>
          </w:tcPr>
          <w:p w:rsidR="00324026" w:rsidRPr="00C37437" w:rsidRDefault="00324026" w:rsidP="00514542">
            <w:pPr>
              <w:widowControl w:val="0"/>
              <w:suppressAutoHyphens/>
              <w:autoSpaceDN w:val="0"/>
              <w:ind w:firstLine="0"/>
              <w:textAlignment w:val="baseline"/>
              <w:rPr>
                <w:rFonts w:eastAsia="SimSun" w:cs="Times New Roman"/>
                <w:color w:val="000000"/>
                <w:kern w:val="3"/>
                <w:szCs w:val="28"/>
                <w:lang w:eastAsia="zh-CN" w:bidi="hi-IN"/>
              </w:rPr>
            </w:pPr>
            <w:r w:rsidRPr="00C37437">
              <w:rPr>
                <w:rFonts w:eastAsia="SimSun" w:cs="Times New Roman"/>
                <w:color w:val="000000"/>
                <w:kern w:val="3"/>
                <w:szCs w:val="28"/>
                <w:lang w:eastAsia="zh-CN" w:bidi="hi-IN"/>
              </w:rPr>
              <w:t>Главный врач</w:t>
            </w:r>
          </w:p>
        </w:tc>
        <w:tc>
          <w:tcPr>
            <w:tcW w:w="4584" w:type="dxa"/>
            <w:shd w:val="clear" w:color="auto" w:fill="auto"/>
            <w:tcMar>
              <w:top w:w="0" w:type="dxa"/>
              <w:left w:w="0" w:type="dxa"/>
              <w:bottom w:w="0" w:type="dxa"/>
              <w:right w:w="0" w:type="dxa"/>
            </w:tcMar>
          </w:tcPr>
          <w:p w:rsidR="00324026" w:rsidRPr="00C37437" w:rsidRDefault="00324026" w:rsidP="00514542">
            <w:pPr>
              <w:widowControl w:val="0"/>
              <w:suppressAutoHyphens/>
              <w:autoSpaceDN w:val="0"/>
              <w:ind w:firstLine="0"/>
              <w:jc w:val="right"/>
              <w:textAlignment w:val="baseline"/>
              <w:rPr>
                <w:rFonts w:eastAsia="SimSun" w:cs="Times New Roman"/>
                <w:color w:val="000000"/>
                <w:kern w:val="3"/>
                <w:szCs w:val="28"/>
                <w:lang w:eastAsia="zh-CN" w:bidi="hi-IN"/>
              </w:rPr>
            </w:pPr>
            <w:r w:rsidRPr="00C37437">
              <w:rPr>
                <w:rFonts w:eastAsia="SimSun" w:cs="Times New Roman"/>
                <w:color w:val="000000"/>
                <w:kern w:val="3"/>
                <w:szCs w:val="28"/>
                <w:lang w:eastAsia="zh-CN" w:bidi="hi-IN"/>
              </w:rPr>
              <w:t>С.Ю. Кирдянов</w:t>
            </w:r>
          </w:p>
        </w:tc>
      </w:tr>
    </w:tbl>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right="-3" w:firstLine="0"/>
        <w:jc w:val="both"/>
        <w:rPr>
          <w:rFonts w:cs="Times New Roman"/>
          <w:szCs w:val="28"/>
          <w:lang w:eastAsia="ru-RU"/>
        </w:rPr>
      </w:pPr>
    </w:p>
    <w:p w:rsidR="00324026" w:rsidRPr="00C37437" w:rsidRDefault="00324026" w:rsidP="00324026">
      <w:pPr>
        <w:widowControl w:val="0"/>
        <w:suppressAutoHyphens/>
        <w:autoSpaceDN w:val="0"/>
        <w:ind w:firstLine="0"/>
        <w:textAlignment w:val="baseline"/>
        <w:rPr>
          <w:rFonts w:eastAsia="SimSun" w:cs="Times New Roman"/>
          <w:color w:val="332E2D"/>
          <w:spacing w:val="2"/>
          <w:kern w:val="3"/>
          <w:sz w:val="20"/>
          <w:szCs w:val="20"/>
          <w:lang w:eastAsia="ar-SA" w:bidi="hi-IN"/>
        </w:rPr>
      </w:pPr>
      <w:r w:rsidRPr="00C37437">
        <w:rPr>
          <w:rFonts w:eastAsia="SimSun" w:cs="Times New Roman"/>
          <w:color w:val="332E2D"/>
          <w:spacing w:val="2"/>
          <w:kern w:val="3"/>
          <w:sz w:val="20"/>
          <w:szCs w:val="20"/>
          <w:lang w:eastAsia="ar-SA" w:bidi="hi-IN"/>
        </w:rPr>
        <w:t>Исполнитель: Ляшенко Н.В. 8(4852)78-81-10</w:t>
      </w:r>
    </w:p>
    <w:p w:rsidR="00324026" w:rsidRDefault="00324026" w:rsidP="00BB7AC0">
      <w:pPr>
        <w:pStyle w:val="15"/>
        <w:ind w:firstLine="0"/>
        <w:jc w:val="center"/>
        <w:outlineLvl w:val="0"/>
        <w:rPr>
          <w:b/>
          <w:sz w:val="28"/>
          <w:szCs w:val="28"/>
        </w:rPr>
      </w:pPr>
    </w:p>
    <w:bookmarkEnd w:id="1"/>
    <w:p w:rsidR="00BB7AC0" w:rsidRPr="00113704" w:rsidRDefault="00BB7AC0" w:rsidP="00BB7AC0">
      <w:pPr>
        <w:pStyle w:val="af8"/>
        <w:keepNext/>
        <w:pageBreakBefore/>
        <w:ind w:left="6480"/>
        <w:rPr>
          <w:b w:val="0"/>
          <w:color w:val="000000" w:themeColor="text1"/>
        </w:rPr>
      </w:pPr>
      <w:r w:rsidRPr="00113704">
        <w:rPr>
          <w:b w:val="0"/>
        </w:rPr>
        <w:lastRenderedPageBreak/>
        <w:t xml:space="preserve">Приложение </w:t>
      </w:r>
      <w:r w:rsidR="00324026">
        <w:rPr>
          <w:b w:val="0"/>
        </w:rPr>
        <w:t>1</w:t>
      </w:r>
      <w:r w:rsidRPr="00113704">
        <w:rPr>
          <w:b w:val="0"/>
        </w:rPr>
        <w:br/>
        <w:t xml:space="preserve">к приказу </w:t>
      </w:r>
      <w:r w:rsidR="00113704" w:rsidRPr="00113704">
        <w:rPr>
          <w:b w:val="0"/>
        </w:rPr>
        <w:t xml:space="preserve">государственного бюджетного учреждения здравоохранения Ярославской области «Областной </w:t>
      </w:r>
      <w:r w:rsidR="00113704" w:rsidRPr="00113704">
        <w:rPr>
          <w:b w:val="0"/>
          <w:color w:val="000000" w:themeColor="text1"/>
        </w:rPr>
        <w:t>перинатальный центр</w:t>
      </w:r>
      <w:r w:rsidR="00113704">
        <w:rPr>
          <w:b w:val="0"/>
          <w:color w:val="000000" w:themeColor="text1"/>
        </w:rPr>
        <w:t>»</w:t>
      </w:r>
      <w:r w:rsidRPr="00113704">
        <w:rPr>
          <w:b w:val="0"/>
          <w:color w:val="000000" w:themeColor="text1"/>
        </w:rPr>
        <w:br/>
        <w:t xml:space="preserve">от </w:t>
      </w:r>
      <w:r w:rsidR="00113704" w:rsidRPr="00113704">
        <w:rPr>
          <w:b w:val="0"/>
          <w:color w:val="000000" w:themeColor="text1"/>
        </w:rPr>
        <w:t>01.06.2023</w:t>
      </w:r>
      <w:r w:rsidRPr="00113704">
        <w:rPr>
          <w:b w:val="0"/>
          <w:color w:val="000000" w:themeColor="text1"/>
        </w:rPr>
        <w:t xml:space="preserve"> № </w:t>
      </w:r>
      <w:r w:rsidR="00113704" w:rsidRPr="00113704">
        <w:rPr>
          <w:b w:val="0"/>
          <w:color w:val="000000" w:themeColor="text1"/>
        </w:rPr>
        <w:t>141</w:t>
      </w:r>
    </w:p>
    <w:p w:rsidR="00BB7AC0" w:rsidRDefault="00BB7AC0" w:rsidP="00BB7AC0">
      <w:pPr>
        <w:keepNext/>
        <w:keepLines/>
        <w:spacing w:before="480"/>
        <w:ind w:firstLine="0"/>
        <w:jc w:val="center"/>
        <w:outlineLvl w:val="0"/>
        <w:rPr>
          <w:rFonts w:cs="Times New Roman"/>
          <w:b/>
          <w:kern w:val="26"/>
          <w:szCs w:val="28"/>
        </w:rPr>
      </w:pPr>
      <w:bookmarkStart w:id="2" w:name="_Toc136856797"/>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B7AC0" w:rsidRPr="005C1F41" w:rsidTr="00801B24">
        <w:tc>
          <w:tcPr>
            <w:tcW w:w="9570" w:type="dxa"/>
          </w:tcPr>
          <w:p w:rsidR="00BB7AC0" w:rsidRPr="005C1F41" w:rsidRDefault="00113704" w:rsidP="00113704">
            <w:pPr>
              <w:spacing w:line="276" w:lineRule="auto"/>
              <w:ind w:firstLine="0"/>
              <w:jc w:val="center"/>
              <w:rPr>
                <w:color w:val="FF0000"/>
                <w:kern w:val="26"/>
              </w:rPr>
            </w:pPr>
            <w:r w:rsidRPr="00DF3F38">
              <w:rPr>
                <w:rFonts w:cs="Times New Roman"/>
                <w:szCs w:val="28"/>
              </w:rPr>
              <w:t>государст</w:t>
            </w:r>
            <w:r>
              <w:rPr>
                <w:rFonts w:cs="Times New Roman"/>
                <w:szCs w:val="28"/>
              </w:rPr>
              <w:t>венного бюджетного</w:t>
            </w:r>
            <w:r w:rsidRPr="00DF3F38">
              <w:rPr>
                <w:rFonts w:cs="Times New Roman"/>
                <w:szCs w:val="28"/>
              </w:rPr>
              <w:t xml:space="preserve"> учрежден</w:t>
            </w:r>
            <w:r>
              <w:rPr>
                <w:rFonts w:cs="Times New Roman"/>
                <w:szCs w:val="28"/>
              </w:rPr>
              <w:t>ия</w:t>
            </w:r>
            <w:r w:rsidRPr="00DF3F38">
              <w:rPr>
                <w:rFonts w:cs="Times New Roman"/>
                <w:szCs w:val="28"/>
              </w:rPr>
              <w:t xml:space="preserve"> здравоохранения Ярославской области «Областной перинатальный </w:t>
            </w:r>
            <w:r w:rsidRPr="00DF3F38">
              <w:rPr>
                <w:rFonts w:cs="Times New Roman"/>
                <w:color w:val="000000" w:themeColor="text1"/>
                <w:szCs w:val="28"/>
              </w:rPr>
              <w:t>центр</w:t>
            </w:r>
            <w:r w:rsidR="006D1E0F">
              <w:rPr>
                <w:rFonts w:cs="Times New Roman"/>
                <w:color w:val="000000" w:themeColor="text1"/>
                <w:szCs w:val="28"/>
              </w:rPr>
              <w:t>»</w:t>
            </w:r>
          </w:p>
        </w:tc>
      </w:tr>
    </w:tbl>
    <w:p w:rsidR="00BB7AC0" w:rsidRPr="005C1F41" w:rsidRDefault="00BB7AC0" w:rsidP="00BB7AC0">
      <w:pPr>
        <w:pStyle w:val="a0"/>
        <w:keepNext/>
        <w:keepLines/>
        <w:numPr>
          <w:ilvl w:val="0"/>
          <w:numId w:val="5"/>
        </w:numPr>
        <w:spacing w:before="360" w:after="120"/>
        <w:ind w:left="0" w:firstLine="0"/>
        <w:jc w:val="center"/>
        <w:outlineLvl w:val="1"/>
        <w:rPr>
          <w:b/>
        </w:rPr>
      </w:pPr>
      <w:bookmarkStart w:id="3" w:name="_Toc136856798"/>
      <w:r w:rsidRPr="005C1F41">
        <w:rPr>
          <w:b/>
        </w:rPr>
        <w:t xml:space="preserve">Понятие, цели и задачи </w:t>
      </w:r>
      <w:r>
        <w:rPr>
          <w:b/>
        </w:rPr>
        <w:br/>
      </w:r>
      <w:r w:rsidRPr="005C1F41">
        <w:rPr>
          <w:b/>
        </w:rPr>
        <w:t>антикоррупционной политики</w:t>
      </w:r>
      <w:bookmarkEnd w:id="3"/>
    </w:p>
    <w:p w:rsidR="00BB7AC0" w:rsidRPr="005D7D24" w:rsidRDefault="00BB7AC0" w:rsidP="00BB7AC0">
      <w:pPr>
        <w:pStyle w:val="a0"/>
        <w:numPr>
          <w:ilvl w:val="1"/>
          <w:numId w:val="5"/>
        </w:numPr>
        <w:ind w:left="0" w:firstLine="709"/>
        <w:rPr>
          <w:b/>
        </w:rPr>
      </w:pPr>
      <w:r w:rsidRPr="005C1F41">
        <w:t>Антикоррупционная</w:t>
      </w:r>
      <w:r>
        <w:t xml:space="preserve"> политика</w:t>
      </w:r>
      <w:r w:rsidRPr="005C1F41">
        <w:t xml:space="preserve"> </w:t>
      </w:r>
      <w:r w:rsidR="00113704" w:rsidRPr="00DF3F38">
        <w:t>государст</w:t>
      </w:r>
      <w:r w:rsidR="00113704">
        <w:t>венного бюджетного</w:t>
      </w:r>
      <w:r w:rsidR="00113704" w:rsidRPr="00DF3F38">
        <w:t xml:space="preserve"> учрежден</w:t>
      </w:r>
      <w:r w:rsidR="00113704">
        <w:t>ия</w:t>
      </w:r>
      <w:r w:rsidR="00113704" w:rsidRPr="00DF3F38">
        <w:t xml:space="preserve"> здравоохранения Ярославской области «Областной перинатальный </w:t>
      </w:r>
      <w:r w:rsidR="00113704" w:rsidRPr="00DF3F38">
        <w:rPr>
          <w:color w:val="000000" w:themeColor="text1"/>
        </w:rPr>
        <w:t>центр</w:t>
      </w:r>
      <w:r w:rsidR="006D1E0F">
        <w:rPr>
          <w:color w:val="000000" w:themeColor="text1"/>
        </w:rPr>
        <w:t>»</w:t>
      </w:r>
      <w:r w:rsidR="00113704" w:rsidRPr="00B51A43">
        <w:t xml:space="preserve"> </w:t>
      </w:r>
      <w:r w:rsidRPr="00B51A43">
        <w:t xml:space="preserve">представляет собой 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rsidR="00113704" w:rsidRPr="00DF3F38">
        <w:t>государст</w:t>
      </w:r>
      <w:r w:rsidR="00113704">
        <w:t>венного бюджетного</w:t>
      </w:r>
      <w:r w:rsidR="00113704" w:rsidRPr="00DF3F38">
        <w:t xml:space="preserve"> учрежден</w:t>
      </w:r>
      <w:r w:rsidR="00113704">
        <w:t>ия</w:t>
      </w:r>
      <w:r w:rsidR="00113704" w:rsidRPr="00DF3F38">
        <w:t xml:space="preserve"> здравоохранения Ярославской области «Областной перинатальный </w:t>
      </w:r>
      <w:r w:rsidR="00113704" w:rsidRPr="00DF3F38">
        <w:rPr>
          <w:color w:val="000000" w:themeColor="text1"/>
        </w:rPr>
        <w:t>центр</w:t>
      </w:r>
      <w:r w:rsidR="006D1E0F">
        <w:rPr>
          <w:color w:val="000000" w:themeColor="text1"/>
        </w:rPr>
        <w:t>»</w:t>
      </w:r>
      <w:r w:rsidRPr="00B51A43">
        <w:t xml:space="preserve"> (далее – </w:t>
      </w:r>
      <w:r>
        <w:t>организация</w:t>
      </w:r>
      <w:r w:rsidRPr="00B51A43">
        <w:t>).</w:t>
      </w:r>
    </w:p>
    <w:p w:rsidR="00BB7AC0" w:rsidRDefault="00BB7AC0" w:rsidP="00BB7AC0">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Антикоррупционная политика) разработана в соответствии с Конституцией</w:t>
      </w:r>
      <w:r>
        <w:rPr>
          <w:kern w:val="26"/>
        </w:rPr>
        <w:t xml:space="preserve"> Российской Федерации и статьей </w:t>
      </w:r>
      <w:r w:rsidRPr="005C1F41">
        <w:rPr>
          <w:kern w:val="26"/>
        </w:rPr>
        <w:t>13.3 Федерально</w:t>
      </w:r>
      <w:r>
        <w:rPr>
          <w:kern w:val="26"/>
        </w:rPr>
        <w:t>го закона от </w:t>
      </w:r>
      <w:r w:rsidRPr="005C1F41">
        <w:rPr>
          <w:kern w:val="26"/>
        </w:rPr>
        <w:t>25</w:t>
      </w:r>
      <w:r>
        <w:rPr>
          <w:kern w:val="26"/>
        </w:rPr>
        <w:t>.12.2008 № 273-ФЗ «О </w:t>
      </w:r>
      <w:r w:rsidRPr="005C1F41">
        <w:rPr>
          <w:kern w:val="26"/>
        </w:rPr>
        <w:t>противодействии коррупции»</w:t>
      </w:r>
      <w:r>
        <w:rPr>
          <w:kern w:val="26"/>
        </w:rPr>
        <w:t>.</w:t>
      </w:r>
    </w:p>
    <w:p w:rsidR="00BB7AC0" w:rsidRPr="00B51A43" w:rsidRDefault="00BB7AC0" w:rsidP="00BB7AC0">
      <w:pPr>
        <w:pStyle w:val="a0"/>
        <w:numPr>
          <w:ilvl w:val="1"/>
          <w:numId w:val="5"/>
        </w:numPr>
        <w:ind w:left="0" w:firstLine="709"/>
      </w:pPr>
      <w:r w:rsidRPr="00B51A43">
        <w:t xml:space="preserve">Целью </w:t>
      </w:r>
      <w:r w:rsidRPr="005C1F41">
        <w:t>Антикоррупционн</w:t>
      </w:r>
      <w:r>
        <w:t>ой</w:t>
      </w:r>
      <w:r w:rsidRPr="005C1F41">
        <w:t xml:space="preserve"> политик</w:t>
      </w:r>
      <w:r>
        <w:t>и</w:t>
      </w:r>
      <w:r w:rsidRPr="00B51A43">
        <w:t xml:space="preserve"> является формирование единого подхода к </w:t>
      </w:r>
      <w:r>
        <w:t>организации</w:t>
      </w:r>
      <w:r w:rsidRPr="00B51A43">
        <w:t xml:space="preserve"> работы по </w:t>
      </w:r>
      <w:r>
        <w:t>предупреждению</w:t>
      </w:r>
      <w:r w:rsidRPr="00B51A43">
        <w:t xml:space="preserve"> коррупции.</w:t>
      </w:r>
    </w:p>
    <w:p w:rsidR="00BB7AC0" w:rsidRPr="00B51A43" w:rsidRDefault="00BB7AC0" w:rsidP="00BB7AC0">
      <w:pPr>
        <w:pStyle w:val="a0"/>
        <w:numPr>
          <w:ilvl w:val="1"/>
          <w:numId w:val="5"/>
        </w:numPr>
        <w:ind w:left="0" w:firstLine="709"/>
      </w:pPr>
      <w:r w:rsidRPr="00B51A43">
        <w:t xml:space="preserve">Задачами </w:t>
      </w:r>
      <w:r w:rsidRPr="005C1F41">
        <w:t>Антикоррупционн</w:t>
      </w:r>
      <w:r>
        <w:t>ой</w:t>
      </w:r>
      <w:r w:rsidRPr="005C1F41">
        <w:t xml:space="preserve"> политик</w:t>
      </w:r>
      <w:r>
        <w:t>и</w:t>
      </w:r>
      <w:r w:rsidRPr="00B51A43">
        <w:t xml:space="preserve"> являются:</w:t>
      </w:r>
    </w:p>
    <w:p w:rsidR="00BB7AC0" w:rsidRPr="007902A2" w:rsidRDefault="00BB7AC0" w:rsidP="00BB7AC0">
      <w:pPr>
        <w:spacing w:line="276" w:lineRule="auto"/>
        <w:jc w:val="both"/>
        <w:rPr>
          <w:kern w:val="26"/>
        </w:rPr>
      </w:pPr>
      <w:r>
        <w:rPr>
          <w:kern w:val="26"/>
        </w:rPr>
        <w:t>– </w:t>
      </w:r>
      <w:r w:rsidRPr="007902A2">
        <w:rPr>
          <w:kern w:val="26"/>
        </w:rPr>
        <w:t xml:space="preserve">информирование работников </w:t>
      </w:r>
      <w:r>
        <w:rPr>
          <w:kern w:val="26"/>
        </w:rPr>
        <w:t>организации</w:t>
      </w:r>
      <w:r w:rsidRPr="007902A2">
        <w:rPr>
          <w:kern w:val="26"/>
        </w:rPr>
        <w:t xml:space="preserve"> о нормативно-правовом обеспечении работы по </w:t>
      </w:r>
      <w:r>
        <w:rPr>
          <w:kern w:val="26"/>
        </w:rPr>
        <w:t>предупреждению</w:t>
      </w:r>
      <w:r w:rsidRPr="007902A2">
        <w:rPr>
          <w:kern w:val="26"/>
        </w:rPr>
        <w:t xml:space="preserve"> коррупции и ответственности за совершение коррупционных правонарушени</w:t>
      </w:r>
      <w:r>
        <w:rPr>
          <w:kern w:val="26"/>
        </w:rPr>
        <w:t>й</w:t>
      </w:r>
      <w:r w:rsidRPr="007902A2">
        <w:rPr>
          <w:kern w:val="26"/>
        </w:rPr>
        <w:t>;</w:t>
      </w:r>
    </w:p>
    <w:p w:rsidR="00BB7AC0" w:rsidRPr="007902A2" w:rsidRDefault="00BB7AC0" w:rsidP="00BB7AC0">
      <w:pPr>
        <w:spacing w:line="276" w:lineRule="auto"/>
        <w:jc w:val="both"/>
        <w:rPr>
          <w:kern w:val="26"/>
        </w:rPr>
      </w:pPr>
      <w:r>
        <w:rPr>
          <w:kern w:val="26"/>
        </w:rPr>
        <w:t>– </w:t>
      </w:r>
      <w:r w:rsidRPr="007902A2">
        <w:rPr>
          <w:kern w:val="26"/>
        </w:rPr>
        <w:t xml:space="preserve">определение основных принципов </w:t>
      </w:r>
      <w:r>
        <w:rPr>
          <w:kern w:val="26"/>
        </w:rPr>
        <w:t>работы по предупреждению</w:t>
      </w:r>
      <w:r w:rsidRPr="007902A2">
        <w:rPr>
          <w:kern w:val="26"/>
        </w:rPr>
        <w:t xml:space="preserve"> коррупции в </w:t>
      </w:r>
      <w:r>
        <w:rPr>
          <w:kern w:val="26"/>
        </w:rPr>
        <w:t>организации</w:t>
      </w:r>
      <w:r w:rsidRPr="007902A2">
        <w:rPr>
          <w:kern w:val="26"/>
        </w:rPr>
        <w:t>;</w:t>
      </w:r>
    </w:p>
    <w:p w:rsidR="00BB7AC0" w:rsidRPr="007902A2" w:rsidRDefault="00BB7AC0" w:rsidP="00BB7AC0">
      <w:pPr>
        <w:spacing w:line="276" w:lineRule="auto"/>
        <w:jc w:val="both"/>
        <w:rPr>
          <w:kern w:val="26"/>
        </w:rPr>
      </w:pPr>
      <w:r>
        <w:rPr>
          <w:kern w:val="26"/>
        </w:rPr>
        <w:t>– </w:t>
      </w:r>
      <w:r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Pr="007902A2">
        <w:rPr>
          <w:kern w:val="26"/>
        </w:rPr>
        <w:t xml:space="preserve">. </w:t>
      </w:r>
    </w:p>
    <w:p w:rsidR="00BB7AC0" w:rsidRPr="007902A2" w:rsidRDefault="00BB7AC0" w:rsidP="00BB7AC0">
      <w:pPr>
        <w:spacing w:line="276" w:lineRule="auto"/>
        <w:jc w:val="both"/>
        <w:rPr>
          <w:kern w:val="26"/>
        </w:rPr>
      </w:pPr>
      <w:r>
        <w:rPr>
          <w:kern w:val="26"/>
        </w:rPr>
        <w:t>– </w:t>
      </w:r>
      <w:r w:rsidRPr="007902A2">
        <w:rPr>
          <w:kern w:val="26"/>
        </w:rPr>
        <w:t xml:space="preserve">определение должностных лиц </w:t>
      </w:r>
      <w:r>
        <w:rPr>
          <w:kern w:val="26"/>
        </w:rPr>
        <w:t>организации</w:t>
      </w:r>
      <w:r w:rsidRPr="007902A2">
        <w:rPr>
          <w:kern w:val="26"/>
        </w:rPr>
        <w:t xml:space="preserve">, </w:t>
      </w:r>
      <w:r>
        <w:rPr>
          <w:kern w:val="26"/>
        </w:rPr>
        <w:t xml:space="preserve">ответственных </w:t>
      </w:r>
      <w:r w:rsidRPr="00EA6F91">
        <w:rPr>
          <w:rFonts w:cs="Times New Roman"/>
          <w:szCs w:val="28"/>
        </w:rPr>
        <w:t>за реализацию Антикоррупционной политики</w:t>
      </w:r>
      <w:r w:rsidRPr="007902A2">
        <w:rPr>
          <w:kern w:val="26"/>
        </w:rPr>
        <w:t>;</w:t>
      </w:r>
    </w:p>
    <w:p w:rsidR="00BB7AC0" w:rsidRPr="007902A2" w:rsidRDefault="00BB7AC0" w:rsidP="00BB7AC0">
      <w:pPr>
        <w:spacing w:line="276" w:lineRule="auto"/>
        <w:jc w:val="both"/>
        <w:rPr>
          <w:kern w:val="26"/>
        </w:rPr>
      </w:pPr>
      <w:r>
        <w:rPr>
          <w:kern w:val="26"/>
        </w:rPr>
        <w:t>– </w:t>
      </w:r>
      <w:r w:rsidRPr="007902A2">
        <w:rPr>
          <w:kern w:val="26"/>
        </w:rPr>
        <w:t xml:space="preserve">закрепление ответственности </w:t>
      </w:r>
      <w:r>
        <w:rPr>
          <w:kern w:val="26"/>
        </w:rPr>
        <w:t>работников</w:t>
      </w:r>
      <w:r w:rsidRPr="007902A2">
        <w:rPr>
          <w:kern w:val="26"/>
        </w:rPr>
        <w:t xml:space="preserve"> за несоблюдение требований </w:t>
      </w:r>
      <w:r w:rsidRPr="005C1F41">
        <w:t>Антикоррупционн</w:t>
      </w:r>
      <w:r>
        <w:t xml:space="preserve">ой </w:t>
      </w:r>
      <w:r w:rsidRPr="007902A2">
        <w:rPr>
          <w:kern w:val="26"/>
        </w:rPr>
        <w:t>политики.</w:t>
      </w:r>
    </w:p>
    <w:p w:rsidR="00BB7AC0" w:rsidRPr="00B51A43" w:rsidRDefault="00BB7AC0" w:rsidP="00BB7AC0">
      <w:pPr>
        <w:pStyle w:val="a0"/>
        <w:keepNext/>
        <w:keepLines/>
        <w:numPr>
          <w:ilvl w:val="0"/>
          <w:numId w:val="5"/>
        </w:numPr>
        <w:spacing w:before="360" w:after="120"/>
        <w:ind w:left="0" w:firstLine="0"/>
        <w:jc w:val="center"/>
        <w:outlineLvl w:val="1"/>
        <w:rPr>
          <w:b/>
        </w:rPr>
      </w:pPr>
      <w:bookmarkStart w:id="4" w:name="_Toc136856799"/>
      <w:r w:rsidRPr="00B51A43">
        <w:rPr>
          <w:b/>
        </w:rPr>
        <w:lastRenderedPageBreak/>
        <w:t>Термины и определения</w:t>
      </w:r>
      <w:bookmarkEnd w:id="4"/>
    </w:p>
    <w:p w:rsidR="00BB7AC0" w:rsidRDefault="00BB7AC0" w:rsidP="00BB7AC0">
      <w:pPr>
        <w:pStyle w:val="a0"/>
        <w:numPr>
          <w:ilvl w:val="1"/>
          <w:numId w:val="5"/>
        </w:numPr>
        <w:ind w:left="0" w:firstLine="709"/>
      </w:pPr>
      <w:r w:rsidRPr="00323DEA">
        <w:t>В целях настоящ</w:t>
      </w:r>
      <w:r>
        <w:t xml:space="preserve">ей </w:t>
      </w:r>
      <w:r w:rsidRPr="005C1F41">
        <w:t>Антикоррупционн</w:t>
      </w:r>
      <w:r>
        <w:t>ой</w:t>
      </w:r>
      <w:r w:rsidRPr="005C1F41">
        <w:t xml:space="preserve"> политик</w:t>
      </w:r>
      <w:r>
        <w:t>и</w:t>
      </w:r>
      <w:r w:rsidRPr="00B51A43">
        <w:t xml:space="preserve"> </w:t>
      </w:r>
      <w:r w:rsidRPr="00323DEA">
        <w:t>применяются следующие термины</w:t>
      </w:r>
      <w:r>
        <w:t xml:space="preserve"> и определения</w:t>
      </w:r>
      <w:r w:rsidRPr="00323DEA">
        <w:t>:</w:t>
      </w:r>
    </w:p>
    <w:p w:rsidR="00BB7AC0" w:rsidRDefault="00BB7AC0" w:rsidP="00BB7AC0">
      <w:pPr>
        <w:spacing w:line="276" w:lineRule="auto"/>
        <w:jc w:val="both"/>
        <w:rPr>
          <w:rFonts w:cs="Times New Roman"/>
          <w:b/>
          <w:szCs w:val="28"/>
        </w:rPr>
      </w:pPr>
      <w:r w:rsidRPr="00E1370E">
        <w:rPr>
          <w:b/>
          <w:kern w:val="26"/>
        </w:rPr>
        <w:t>Антикоррупционная политик</w:t>
      </w:r>
      <w:r w:rsidRPr="00E1370E">
        <w:rPr>
          <w:b/>
        </w:rPr>
        <w:t>а</w:t>
      </w:r>
      <w:r>
        <w:t xml:space="preserve"> – 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BB7AC0" w:rsidRPr="00045D4A" w:rsidRDefault="00BB7AC0" w:rsidP="00BB7AC0">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Pr="00F37B05">
        <w:rPr>
          <w:rFonts w:cs="Times New Roman"/>
          <w:szCs w:val="28"/>
        </w:rPr>
        <w:t>юридических и (или) физических лиц, осуществляющих предпринимательскую деятельность;</w:t>
      </w:r>
    </w:p>
    <w:p w:rsidR="00BB7AC0" w:rsidRPr="005D7D24" w:rsidRDefault="00BB7AC0" w:rsidP="00BB7AC0">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Pr="00AC2F84">
        <w:rPr>
          <w:szCs w:val="28"/>
        </w:rPr>
        <w:t>п</w:t>
      </w:r>
      <w:r w:rsidRPr="00AC2F84">
        <w:rPr>
          <w:shd w:val="clear" w:color="auto" w:fill="FFFFFF"/>
        </w:rPr>
        <w:t xml:space="preserve">олучение должностным лицом, иностранным должностным лицом либо </w:t>
      </w:r>
      <w:r>
        <w:rPr>
          <w:shd w:val="clear" w:color="auto" w:fill="FFFFFF"/>
        </w:rPr>
        <w:t xml:space="preserve">должностным </w:t>
      </w:r>
      <w:r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Pr>
          <w:shd w:val="clear" w:color="auto" w:fill="FFFFFF"/>
        </w:rPr>
        <w:t>;</w:t>
      </w:r>
    </w:p>
    <w:p w:rsidR="00BB7AC0" w:rsidRPr="00DD5F9F" w:rsidRDefault="00BB7AC0" w:rsidP="00BB7AC0">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t xml:space="preserve"> – Федеральный закон от </w:t>
      </w:r>
      <w:r w:rsidRPr="00DB479E">
        <w:t xml:space="preserve">25.12.2008 № 273-ФЗ «О </w:t>
      </w:r>
      <w:r w:rsidRPr="005D7D24">
        <w:t>противодействии</w:t>
      </w:r>
      <w:r w:rsidRPr="00DB479E">
        <w:t xml:space="preserve"> коррупции»</w:t>
      </w:r>
      <w:r>
        <w:t>;</w:t>
      </w:r>
    </w:p>
    <w:p w:rsidR="00BB7AC0" w:rsidRDefault="00BB7AC0" w:rsidP="00BB7AC0">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BB7AC0" w:rsidRPr="00D1285D" w:rsidRDefault="00BB7AC0" w:rsidP="00BB7AC0">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BB7AC0" w:rsidRPr="00644559" w:rsidRDefault="00BB7AC0" w:rsidP="00BB7AC0">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BB7AC0" w:rsidRPr="00B51A43" w:rsidRDefault="00BB7AC0" w:rsidP="00BB7AC0">
      <w:pPr>
        <w:spacing w:line="276" w:lineRule="auto"/>
        <w:jc w:val="both"/>
        <w:rPr>
          <w:rFonts w:cs="Times New Roman"/>
          <w:szCs w:val="28"/>
        </w:rPr>
      </w:pPr>
      <w:r>
        <w:rPr>
          <w:rFonts w:cs="Times New Roman"/>
          <w:b/>
          <w:szCs w:val="28"/>
        </w:rPr>
        <w:lastRenderedPageBreak/>
        <w:t>к</w:t>
      </w:r>
      <w:r w:rsidRPr="00B51A43">
        <w:rPr>
          <w:rFonts w:cs="Times New Roman"/>
          <w:b/>
          <w:szCs w:val="28"/>
        </w:rPr>
        <w:t>оммерческий подкуп</w:t>
      </w:r>
      <w:r w:rsidRPr="00B51A43">
        <w:rPr>
          <w:rFonts w:cs="Times New Roman"/>
          <w:szCs w:val="28"/>
        </w:rPr>
        <w:t xml:space="preserve"> – </w:t>
      </w:r>
      <w:r>
        <w:rPr>
          <w:szCs w:val="28"/>
        </w:rPr>
        <w:t>н</w:t>
      </w:r>
      <w:r w:rsidRPr="00AC2F84">
        <w:rPr>
          <w:shd w:val="clear" w:color="auto" w:fill="FFFFFF"/>
        </w:rPr>
        <w:t>езаконная передача</w:t>
      </w:r>
      <w:r>
        <w:rPr>
          <w:shd w:val="clear" w:color="auto" w:fill="FFFFFF"/>
        </w:rPr>
        <w:t xml:space="preserve"> лицу</w:t>
      </w:r>
      <w:r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BB7AC0" w:rsidRDefault="00BB7AC0" w:rsidP="00BB7AC0">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Pr="003D32B3">
        <w:rPr>
          <w:color w:val="141414"/>
          <w:szCs w:val="28"/>
        </w:rPr>
        <w:t xml:space="preserve">ситуация, </w:t>
      </w:r>
      <w:r w:rsidRPr="003D32B3">
        <w:rPr>
          <w:bCs/>
          <w:color w:val="000000"/>
          <w:szCs w:val="28"/>
          <w:shd w:val="clear" w:color="auto" w:fill="FFFFFF"/>
        </w:rPr>
        <w:t xml:space="preserve">при которой личная заинтересованность (прямая или косвенная) </w:t>
      </w:r>
      <w:r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BB7AC0" w:rsidRDefault="00BB7AC0" w:rsidP="00BB7AC0">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BB7AC0" w:rsidRPr="00B51A43" w:rsidRDefault="00BB7AC0" w:rsidP="00BB7AC0">
      <w:pPr>
        <w:spacing w:line="276" w:lineRule="auto"/>
        <w:jc w:val="both"/>
        <w:rPr>
          <w:rFonts w:cs="Times New Roman"/>
          <w:szCs w:val="28"/>
        </w:rPr>
      </w:pPr>
      <w:r w:rsidRPr="00E9201F">
        <w:rPr>
          <w:rFonts w:cs="Times New Roman"/>
          <w:b/>
          <w:szCs w:val="28"/>
        </w:rPr>
        <w:t>коррупция</w:t>
      </w:r>
      <w:r w:rsidRPr="00E9201F">
        <w:rPr>
          <w:rFonts w:cs="Times New Roman"/>
          <w:szCs w:val="28"/>
        </w:rPr>
        <w:t xml:space="preserve"> – злоупотребление</w:t>
      </w:r>
      <w:r w:rsidRPr="00B51A43">
        <w:rPr>
          <w:rFonts w:cs="Times New Roman"/>
          <w:szCs w:val="28"/>
        </w:rPr>
        <w:t xml:space="preserve"> служебным положением, дача взятки, получение взятки, </w:t>
      </w:r>
      <w:r w:rsidRPr="005D7D24">
        <w:rPr>
          <w:kern w:val="26"/>
        </w:rPr>
        <w:t>злоупотребление</w:t>
      </w:r>
      <w:r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BB7AC0" w:rsidRPr="007B0064" w:rsidRDefault="00BB7AC0" w:rsidP="00BB7AC0">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rsidR="00BB7AC0" w:rsidRPr="00B51A43" w:rsidRDefault="00BB7AC0" w:rsidP="00BB7AC0">
      <w:pPr>
        <w:spacing w:line="276" w:lineRule="auto"/>
        <w:jc w:val="both"/>
        <w:rPr>
          <w:rFonts w:cs="Times New Roman"/>
          <w:szCs w:val="28"/>
        </w:rPr>
      </w:pPr>
      <w:r>
        <w:rPr>
          <w:rFonts w:cs="Times New Roman"/>
          <w:b/>
          <w:szCs w:val="28"/>
        </w:rPr>
        <w:t>о</w:t>
      </w:r>
      <w:r w:rsidRPr="00B51A43">
        <w:rPr>
          <w:rFonts w:cs="Times New Roman"/>
          <w:b/>
          <w:szCs w:val="28"/>
        </w:rPr>
        <w:t>рганизация</w:t>
      </w:r>
      <w:r w:rsidRPr="00B51A43">
        <w:rPr>
          <w:rFonts w:cs="Times New Roman"/>
          <w:szCs w:val="28"/>
        </w:rPr>
        <w:t xml:space="preserve"> – </w:t>
      </w:r>
      <w:r w:rsidR="00113704" w:rsidRPr="00DF3F38">
        <w:rPr>
          <w:rFonts w:cs="Times New Roman"/>
          <w:szCs w:val="28"/>
        </w:rPr>
        <w:t>государст</w:t>
      </w:r>
      <w:r w:rsidR="00113704">
        <w:rPr>
          <w:rFonts w:cs="Times New Roman"/>
          <w:szCs w:val="28"/>
        </w:rPr>
        <w:t>венное бюджетное</w:t>
      </w:r>
      <w:r w:rsidR="00113704" w:rsidRPr="00DF3F38">
        <w:rPr>
          <w:rFonts w:cs="Times New Roman"/>
          <w:szCs w:val="28"/>
        </w:rPr>
        <w:t xml:space="preserve"> учрежден</w:t>
      </w:r>
      <w:r w:rsidR="00113704">
        <w:rPr>
          <w:rFonts w:cs="Times New Roman"/>
          <w:szCs w:val="28"/>
        </w:rPr>
        <w:t>ие</w:t>
      </w:r>
      <w:r w:rsidR="00113704" w:rsidRPr="00DF3F38">
        <w:rPr>
          <w:rFonts w:cs="Times New Roman"/>
          <w:szCs w:val="28"/>
        </w:rPr>
        <w:t xml:space="preserve"> здравоохранения Ярославской области «Областной перинатальный </w:t>
      </w:r>
      <w:r w:rsidR="00113704" w:rsidRPr="00DF3F38">
        <w:rPr>
          <w:rFonts w:cs="Times New Roman"/>
          <w:color w:val="000000" w:themeColor="text1"/>
          <w:szCs w:val="28"/>
        </w:rPr>
        <w:t>центр</w:t>
      </w:r>
      <w:r w:rsidR="006D1E0F">
        <w:rPr>
          <w:rFonts w:cs="Times New Roman"/>
          <w:color w:val="000000" w:themeColor="text1"/>
          <w:szCs w:val="28"/>
        </w:rPr>
        <w:t>»</w:t>
      </w:r>
      <w:r>
        <w:rPr>
          <w:rFonts w:cs="Times New Roman"/>
          <w:szCs w:val="28"/>
        </w:rPr>
        <w:t>;</w:t>
      </w:r>
    </w:p>
    <w:p w:rsidR="00BB7AC0" w:rsidRPr="00E1370E" w:rsidRDefault="00BB7AC0" w:rsidP="00BB7AC0">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BB7AC0" w:rsidRPr="00FE358F" w:rsidRDefault="00BB7AC0" w:rsidP="00BB7AC0">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BB7AC0" w:rsidRDefault="00BB7AC0" w:rsidP="00BB7AC0">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Pr>
          <w:szCs w:val="28"/>
          <w:shd w:val="clear" w:color="auto" w:fill="FFFFFF"/>
        </w:rPr>
        <w:t>локальными</w:t>
      </w:r>
      <w:r w:rsidRPr="003B1D87">
        <w:rPr>
          <w:szCs w:val="28"/>
          <w:shd w:val="clear" w:color="auto" w:fill="FFFFFF"/>
        </w:rPr>
        <w:t xml:space="preserve"> нормативными </w:t>
      </w:r>
      <w:r>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Pr>
          <w:szCs w:val="28"/>
          <w:shd w:val="clear" w:color="auto" w:fill="FFFFFF"/>
        </w:rPr>
        <w:t>, в том числе выявление и последующее устранение причин коррупции;</w:t>
      </w:r>
    </w:p>
    <w:p w:rsidR="00BB7AC0" w:rsidRPr="00B51A43" w:rsidRDefault="00BB7AC0" w:rsidP="00BB7AC0">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BB7AC0" w:rsidRPr="00B51A43" w:rsidRDefault="00BB7AC0" w:rsidP="00BB7AC0">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BB7AC0" w:rsidRPr="00B51A43" w:rsidRDefault="00BB7AC0" w:rsidP="00BB7AC0">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BB7AC0" w:rsidRPr="00B51A43" w:rsidRDefault="00BB7AC0" w:rsidP="00BB7AC0">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BB7AC0" w:rsidRDefault="00BB7AC0" w:rsidP="00BB7AC0">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BB7AC0" w:rsidRDefault="00BB7AC0" w:rsidP="00BB7AC0">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Pr="00205F7C">
        <w:rPr>
          <w:rFonts w:cs="Times New Roman"/>
          <w:szCs w:val="28"/>
        </w:rPr>
        <w:t xml:space="preserve">физическое лицо, которое в соответствии с </w:t>
      </w:r>
      <w:r>
        <w:rPr>
          <w:rFonts w:cs="Times New Roman"/>
          <w:szCs w:val="28"/>
        </w:rPr>
        <w:t>Трудовым кодексом Российской Федерации</w:t>
      </w:r>
      <w:r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Pr>
          <w:rFonts w:cs="Times New Roman"/>
          <w:szCs w:val="28"/>
        </w:rPr>
        <w:t>Ярославской области</w:t>
      </w:r>
      <w:r w:rsidRPr="00205F7C">
        <w:rPr>
          <w:rFonts w:cs="Times New Roman"/>
          <w:szCs w:val="28"/>
        </w:rPr>
        <w:t xml:space="preserve">, нормативными правовыми актами органов местного самоуправления, учредительными документами организации и локальными нормативными </w:t>
      </w:r>
      <w:r w:rsidRPr="00205F7C">
        <w:rPr>
          <w:rFonts w:cs="Times New Roman"/>
          <w:szCs w:val="28"/>
        </w:rPr>
        <w:lastRenderedPageBreak/>
        <w:t>актами осуществляет руководство организацией, в том числе выполняет функции ее единоличного исполнительного органа</w:t>
      </w:r>
      <w:r>
        <w:rPr>
          <w:rFonts w:cs="Times New Roman"/>
          <w:szCs w:val="28"/>
        </w:rPr>
        <w:t>;</w:t>
      </w:r>
    </w:p>
    <w:p w:rsidR="00BB7AC0" w:rsidRPr="00F37B05" w:rsidRDefault="00BB7AC0" w:rsidP="00BB7AC0">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BB7AC0" w:rsidRPr="00B51A43" w:rsidRDefault="00BB7AC0" w:rsidP="00BB7AC0">
      <w:pPr>
        <w:pStyle w:val="a0"/>
        <w:keepNext/>
        <w:keepLines/>
        <w:numPr>
          <w:ilvl w:val="0"/>
          <w:numId w:val="5"/>
        </w:numPr>
        <w:spacing w:before="360" w:after="120"/>
        <w:ind w:left="0" w:firstLine="0"/>
        <w:jc w:val="center"/>
        <w:outlineLvl w:val="1"/>
        <w:rPr>
          <w:b/>
        </w:rPr>
      </w:pPr>
      <w:bookmarkStart w:id="5" w:name="_Toc136856800"/>
      <w:r w:rsidRPr="00B51A43">
        <w:rPr>
          <w:b/>
        </w:rPr>
        <w:t xml:space="preserve">Основные принципы </w:t>
      </w:r>
      <w:r>
        <w:rPr>
          <w:b/>
        </w:rPr>
        <w:t xml:space="preserve">работы </w:t>
      </w:r>
      <w:r>
        <w:rPr>
          <w:b/>
        </w:rPr>
        <w:br/>
        <w:t>по предупреждению</w:t>
      </w:r>
      <w:r w:rsidRPr="00B51A43">
        <w:rPr>
          <w:b/>
        </w:rPr>
        <w:t xml:space="preserve"> коррупции в </w:t>
      </w:r>
      <w:r>
        <w:rPr>
          <w:b/>
        </w:rPr>
        <w:t>организации</w:t>
      </w:r>
      <w:bookmarkEnd w:id="5"/>
    </w:p>
    <w:p w:rsidR="00BB7AC0" w:rsidRPr="00B51A43" w:rsidRDefault="00BB7AC0" w:rsidP="00BB7AC0">
      <w:pPr>
        <w:pStyle w:val="a0"/>
        <w:numPr>
          <w:ilvl w:val="1"/>
          <w:numId w:val="5"/>
        </w:numPr>
        <w:ind w:left="0" w:firstLine="709"/>
      </w:pPr>
      <w:r w:rsidRPr="00B51A43">
        <w:t xml:space="preserve">Антикоррупционная политика </w:t>
      </w:r>
      <w:r>
        <w:t>организации</w:t>
      </w:r>
      <w:r w:rsidRPr="00B51A43">
        <w:t xml:space="preserve"> основывается на следующих </w:t>
      </w:r>
      <w:r>
        <w:t>основных</w:t>
      </w:r>
      <w:r w:rsidRPr="00B51A43">
        <w:t xml:space="preserve"> принципах: </w:t>
      </w:r>
    </w:p>
    <w:p w:rsidR="00BB7AC0" w:rsidRPr="0018340F" w:rsidRDefault="00BB7AC0" w:rsidP="00BB7AC0">
      <w:pPr>
        <w:pStyle w:val="a0"/>
        <w:numPr>
          <w:ilvl w:val="2"/>
          <w:numId w:val="5"/>
        </w:numPr>
        <w:ind w:left="0" w:firstLine="709"/>
      </w:pPr>
      <w:r w:rsidRPr="0018340F">
        <w:t xml:space="preserve">Принцип соответствия </w:t>
      </w:r>
      <w:r w:rsidRPr="005C1F41">
        <w:t>Антикоррупционн</w:t>
      </w:r>
      <w:r>
        <w:t>ой</w:t>
      </w:r>
      <w:r w:rsidRPr="005C1F41">
        <w:t xml:space="preserve"> политик</w:t>
      </w:r>
      <w:r>
        <w:t>и</w:t>
      </w:r>
      <w:r w:rsidRPr="00B51A43">
        <w:t xml:space="preserve"> </w:t>
      </w:r>
      <w:r>
        <w:t>организации</w:t>
      </w:r>
      <w:r w:rsidRPr="0018340F">
        <w:t xml:space="preserve"> действующему законодательству и общепринятым нормам</w:t>
      </w:r>
      <w:r>
        <w:t xml:space="preserve"> права</w:t>
      </w:r>
      <w:r w:rsidRPr="0018340F">
        <w:t>.</w:t>
      </w:r>
    </w:p>
    <w:p w:rsidR="00BB7AC0" w:rsidRPr="0018340F" w:rsidRDefault="00BB7AC0" w:rsidP="00BB7AC0">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Pr>
          <w:kern w:val="26"/>
        </w:rPr>
        <w:t>ей</w:t>
      </w:r>
      <w:r w:rsidRPr="0018340F">
        <w:rPr>
          <w:kern w:val="26"/>
        </w:rPr>
        <w:t xml:space="preserve"> международным договорам, законодательству </w:t>
      </w:r>
      <w:r>
        <w:rPr>
          <w:kern w:val="26"/>
        </w:rPr>
        <w:t xml:space="preserve">о противодействии коррупции </w:t>
      </w:r>
      <w:r w:rsidRPr="0018340F">
        <w:rPr>
          <w:kern w:val="26"/>
        </w:rPr>
        <w:t xml:space="preserve">и иным нормативным правовым актам, применимым к </w:t>
      </w:r>
      <w:r>
        <w:rPr>
          <w:kern w:val="26"/>
        </w:rPr>
        <w:t>организации</w:t>
      </w:r>
      <w:r w:rsidRPr="0018340F">
        <w:rPr>
          <w:kern w:val="26"/>
        </w:rPr>
        <w:t xml:space="preserve">. </w:t>
      </w:r>
    </w:p>
    <w:p w:rsidR="00BB7AC0" w:rsidRPr="0018340F" w:rsidRDefault="00BB7AC0" w:rsidP="00BB7AC0">
      <w:pPr>
        <w:pStyle w:val="a0"/>
        <w:numPr>
          <w:ilvl w:val="2"/>
          <w:numId w:val="5"/>
        </w:numPr>
        <w:ind w:left="0" w:firstLine="709"/>
      </w:pPr>
      <w:r w:rsidRPr="0018340F">
        <w:t>Принцип личного примера руководства.</w:t>
      </w:r>
    </w:p>
    <w:p w:rsidR="00BB7AC0" w:rsidRPr="0018340F" w:rsidRDefault="00BB7AC0" w:rsidP="00BB7AC0">
      <w:pPr>
        <w:spacing w:line="276" w:lineRule="auto"/>
        <w:jc w:val="both"/>
        <w:rPr>
          <w:kern w:val="26"/>
        </w:rPr>
      </w:pPr>
      <w:r w:rsidRPr="0018340F">
        <w:rPr>
          <w:kern w:val="26"/>
        </w:rPr>
        <w:t xml:space="preserve">Ключевая роль руководства </w:t>
      </w:r>
      <w:r>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BB7AC0" w:rsidRPr="0018340F" w:rsidRDefault="00BB7AC0" w:rsidP="00BB7AC0">
      <w:pPr>
        <w:pStyle w:val="a0"/>
        <w:numPr>
          <w:ilvl w:val="2"/>
          <w:numId w:val="5"/>
        </w:numPr>
        <w:ind w:left="0" w:firstLine="709"/>
      </w:pPr>
      <w:r w:rsidRPr="0018340F">
        <w:t>Принцип вовлеченности работников.</w:t>
      </w:r>
    </w:p>
    <w:p w:rsidR="00BB7AC0" w:rsidRPr="0018340F" w:rsidRDefault="00BB7AC0" w:rsidP="00BB7AC0">
      <w:pPr>
        <w:spacing w:line="276" w:lineRule="auto"/>
        <w:jc w:val="both"/>
        <w:rPr>
          <w:kern w:val="26"/>
        </w:rPr>
      </w:pPr>
      <w:r w:rsidRPr="0018340F">
        <w:rPr>
          <w:kern w:val="26"/>
        </w:rPr>
        <w:t xml:space="preserve">Информированность работников </w:t>
      </w:r>
      <w:r>
        <w:rPr>
          <w:kern w:val="26"/>
        </w:rPr>
        <w:t>организации</w:t>
      </w:r>
      <w:r w:rsidRPr="0018340F">
        <w:rPr>
          <w:kern w:val="26"/>
        </w:rPr>
        <w:t xml:space="preserve"> о положениях законодательства </w:t>
      </w:r>
      <w:r>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BB7AC0" w:rsidRPr="0018340F" w:rsidRDefault="00BB7AC0" w:rsidP="00BB7AC0">
      <w:pPr>
        <w:pStyle w:val="a0"/>
        <w:numPr>
          <w:ilvl w:val="2"/>
          <w:numId w:val="5"/>
        </w:numPr>
        <w:ind w:left="0" w:firstLine="709"/>
      </w:pPr>
      <w:r w:rsidRPr="0018340F">
        <w:t>Принцип соразмерности антикоррупционных процедур риску коррупции.</w:t>
      </w:r>
    </w:p>
    <w:p w:rsidR="00BB7AC0" w:rsidRPr="0018340F" w:rsidRDefault="00BB7AC0" w:rsidP="00BB7AC0">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Pr>
          <w:kern w:val="26"/>
        </w:rPr>
        <w:t>организации</w:t>
      </w:r>
      <w:r w:rsidRPr="0018340F">
        <w:rPr>
          <w:kern w:val="26"/>
        </w:rPr>
        <w:t xml:space="preserve">, </w:t>
      </w:r>
      <w:r>
        <w:rPr>
          <w:kern w:val="26"/>
        </w:rPr>
        <w:t>ее</w:t>
      </w:r>
      <w:r w:rsidRPr="0018340F">
        <w:rPr>
          <w:kern w:val="26"/>
        </w:rPr>
        <w:t xml:space="preserve"> руководител</w:t>
      </w:r>
      <w:r>
        <w:rPr>
          <w:kern w:val="26"/>
        </w:rPr>
        <w:t>я</w:t>
      </w:r>
      <w:r w:rsidRPr="0018340F">
        <w:rPr>
          <w:kern w:val="26"/>
        </w:rPr>
        <w:t xml:space="preserve"> и </w:t>
      </w:r>
      <w:r>
        <w:rPr>
          <w:kern w:val="26"/>
        </w:rPr>
        <w:t>работников</w:t>
      </w:r>
      <w:r w:rsidRPr="0018340F">
        <w:rPr>
          <w:kern w:val="26"/>
        </w:rPr>
        <w:t xml:space="preserve"> в коррупционную деятельность, осуществляется с учетом существующих в деятельности </w:t>
      </w:r>
      <w:r>
        <w:rPr>
          <w:kern w:val="26"/>
        </w:rPr>
        <w:t>организации</w:t>
      </w:r>
      <w:r w:rsidRPr="0018340F">
        <w:rPr>
          <w:kern w:val="26"/>
        </w:rPr>
        <w:t xml:space="preserve"> коррупционных рисков.</w:t>
      </w:r>
    </w:p>
    <w:p w:rsidR="00BB7AC0" w:rsidRPr="0018340F" w:rsidRDefault="00BB7AC0" w:rsidP="00BB7AC0">
      <w:pPr>
        <w:pStyle w:val="a0"/>
        <w:numPr>
          <w:ilvl w:val="2"/>
          <w:numId w:val="5"/>
        </w:numPr>
        <w:ind w:left="0" w:firstLine="709"/>
      </w:pPr>
      <w:r w:rsidRPr="0018340F">
        <w:t>Принцип эффективности антикоррупционных процедур.</w:t>
      </w:r>
    </w:p>
    <w:p w:rsidR="00BB7AC0" w:rsidRPr="0018340F" w:rsidRDefault="00BB7AC0" w:rsidP="00BB7AC0">
      <w:pPr>
        <w:spacing w:line="276" w:lineRule="auto"/>
        <w:jc w:val="both"/>
        <w:rPr>
          <w:kern w:val="26"/>
        </w:rPr>
      </w:pPr>
      <w:r>
        <w:rPr>
          <w:kern w:val="26"/>
        </w:rPr>
        <w:t xml:space="preserve">Осуществление </w:t>
      </w:r>
      <w:r w:rsidRPr="0018340F">
        <w:rPr>
          <w:kern w:val="26"/>
        </w:rPr>
        <w:t xml:space="preserve">в </w:t>
      </w:r>
      <w:r>
        <w:rPr>
          <w:kern w:val="26"/>
        </w:rPr>
        <w:t>организации</w:t>
      </w:r>
      <w:r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BB7AC0" w:rsidRPr="0018340F" w:rsidRDefault="00BB7AC0" w:rsidP="00BB7AC0">
      <w:pPr>
        <w:pStyle w:val="a0"/>
        <w:numPr>
          <w:ilvl w:val="2"/>
          <w:numId w:val="5"/>
        </w:numPr>
        <w:ind w:left="0" w:firstLine="709"/>
      </w:pPr>
      <w:r w:rsidRPr="0018340F">
        <w:t>Принцип ответственности и неотвратимости наказания.</w:t>
      </w:r>
    </w:p>
    <w:p w:rsidR="00BB7AC0" w:rsidRPr="0018340F" w:rsidRDefault="00BB7AC0" w:rsidP="00BB7AC0">
      <w:pPr>
        <w:spacing w:line="276" w:lineRule="auto"/>
        <w:jc w:val="both"/>
        <w:rPr>
          <w:kern w:val="26"/>
        </w:rPr>
      </w:pPr>
      <w:r w:rsidRPr="0018340F">
        <w:rPr>
          <w:kern w:val="26"/>
        </w:rPr>
        <w:t xml:space="preserve">Неотвратимость наказания для </w:t>
      </w:r>
      <w:r>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w:t>
      </w:r>
      <w:r w:rsidRPr="0018340F">
        <w:rPr>
          <w:kern w:val="26"/>
        </w:rPr>
        <w:lastRenderedPageBreak/>
        <w:t xml:space="preserve">исполнением трудовых обязанностей, а также персональная ответственность </w:t>
      </w:r>
      <w:r>
        <w:rPr>
          <w:kern w:val="26"/>
        </w:rPr>
        <w:t xml:space="preserve">руководителя организации </w:t>
      </w:r>
      <w:r w:rsidRPr="0018340F">
        <w:rPr>
          <w:kern w:val="26"/>
        </w:rPr>
        <w:t xml:space="preserve">за реализацию </w:t>
      </w:r>
      <w:r>
        <w:rPr>
          <w:kern w:val="26"/>
        </w:rPr>
        <w:t>Антикоррупционной п</w:t>
      </w:r>
      <w:r w:rsidRPr="0018340F">
        <w:rPr>
          <w:kern w:val="26"/>
        </w:rPr>
        <w:t xml:space="preserve">олитики. </w:t>
      </w:r>
    </w:p>
    <w:p w:rsidR="00BB7AC0" w:rsidRPr="0018340F" w:rsidRDefault="00BB7AC0" w:rsidP="00BB7AC0">
      <w:pPr>
        <w:pStyle w:val="a0"/>
        <w:numPr>
          <w:ilvl w:val="2"/>
          <w:numId w:val="5"/>
        </w:numPr>
        <w:ind w:left="0" w:firstLine="709"/>
      </w:pPr>
      <w:r w:rsidRPr="0018340F">
        <w:t>Принцип открытости хозяйственной и иной</w:t>
      </w:r>
      <w:r>
        <w:t xml:space="preserve"> </w:t>
      </w:r>
      <w:r w:rsidRPr="0018340F">
        <w:t>деятельности.</w:t>
      </w:r>
    </w:p>
    <w:p w:rsidR="00BB7AC0" w:rsidRPr="0018340F" w:rsidRDefault="00BB7AC0" w:rsidP="00BB7AC0">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Pr>
          <w:kern w:val="26"/>
        </w:rPr>
        <w:t>организации</w:t>
      </w:r>
      <w:r w:rsidRPr="0018340F">
        <w:rPr>
          <w:kern w:val="26"/>
        </w:rPr>
        <w:t xml:space="preserve"> антикоррупционных стандартах и процедурах.</w:t>
      </w:r>
    </w:p>
    <w:p w:rsidR="00BB7AC0" w:rsidRPr="0018340F" w:rsidRDefault="00BB7AC0" w:rsidP="00BB7AC0">
      <w:pPr>
        <w:pStyle w:val="a0"/>
        <w:numPr>
          <w:ilvl w:val="2"/>
          <w:numId w:val="5"/>
        </w:numPr>
        <w:ind w:left="0" w:firstLine="709"/>
      </w:pPr>
      <w:r w:rsidRPr="0018340F">
        <w:t>Принцип постоянного контроля и регулярного мониторинга.</w:t>
      </w:r>
    </w:p>
    <w:p w:rsidR="00BB7AC0" w:rsidRPr="0018340F" w:rsidRDefault="00BB7AC0" w:rsidP="00BB7AC0">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B7AC0" w:rsidRPr="00E1370E" w:rsidRDefault="00BB7AC0" w:rsidP="00BB7AC0">
      <w:pPr>
        <w:pStyle w:val="a0"/>
        <w:keepNext/>
        <w:keepLines/>
        <w:numPr>
          <w:ilvl w:val="0"/>
          <w:numId w:val="5"/>
        </w:numPr>
        <w:spacing w:before="360" w:after="120"/>
        <w:ind w:left="0" w:firstLine="0"/>
        <w:jc w:val="center"/>
        <w:outlineLvl w:val="1"/>
        <w:rPr>
          <w:b/>
        </w:rPr>
      </w:pPr>
      <w:bookmarkStart w:id="6" w:name="_Toc136856801"/>
      <w:r w:rsidRPr="00E1370E">
        <w:rPr>
          <w:b/>
        </w:rPr>
        <w:t>Область применения Антикоррупционной политики</w:t>
      </w:r>
      <w:r w:rsidRPr="00E1370E">
        <w:rPr>
          <w:b/>
        </w:rPr>
        <w:br/>
        <w:t>и круг лиц, попадающих под ее действие</w:t>
      </w:r>
      <w:bookmarkEnd w:id="6"/>
    </w:p>
    <w:p w:rsidR="00BB7AC0" w:rsidRPr="00B51A43" w:rsidRDefault="00BB7AC0" w:rsidP="00BB7AC0">
      <w:pPr>
        <w:pStyle w:val="a0"/>
        <w:numPr>
          <w:ilvl w:val="1"/>
          <w:numId w:val="5"/>
        </w:numPr>
        <w:ind w:left="0" w:firstLine="709"/>
      </w:pPr>
      <w:r w:rsidRPr="00B51A43">
        <w:t xml:space="preserve">Кругом лиц, попадающих под действие </w:t>
      </w:r>
      <w:r w:rsidRPr="005C1F41">
        <w:t>Антикоррупционн</w:t>
      </w:r>
      <w:r>
        <w:t>ой</w:t>
      </w:r>
      <w:r w:rsidRPr="005C1F41">
        <w:t xml:space="preserve"> политик</w:t>
      </w:r>
      <w:r>
        <w:t>и</w:t>
      </w:r>
      <w:r w:rsidRPr="00B51A43">
        <w:t xml:space="preserve">, являются </w:t>
      </w:r>
      <w:r>
        <w:t>руководитель организации</w:t>
      </w:r>
      <w:r w:rsidRPr="00B51A43">
        <w:t xml:space="preserve"> </w:t>
      </w:r>
      <w:r>
        <w:t xml:space="preserve">и </w:t>
      </w:r>
      <w:r w:rsidRPr="00B51A43">
        <w:t>работники вне зависимости от занимаемой должности и выполняемых функций.</w:t>
      </w:r>
    </w:p>
    <w:p w:rsidR="00BB7AC0" w:rsidRPr="00E1370E" w:rsidRDefault="00BB7AC0" w:rsidP="00BB7AC0">
      <w:pPr>
        <w:pStyle w:val="a0"/>
        <w:keepNext/>
        <w:keepLines/>
        <w:numPr>
          <w:ilvl w:val="0"/>
          <w:numId w:val="5"/>
        </w:numPr>
        <w:spacing w:before="360" w:after="120"/>
        <w:ind w:left="0" w:firstLine="0"/>
        <w:jc w:val="center"/>
        <w:outlineLvl w:val="1"/>
        <w:rPr>
          <w:b/>
        </w:rPr>
      </w:pPr>
      <w:bookmarkStart w:id="7" w:name="_Toc136856802"/>
      <w:r w:rsidRPr="00E1370E">
        <w:rPr>
          <w:b/>
        </w:rPr>
        <w:t xml:space="preserve">Должностные лица организации, </w:t>
      </w:r>
      <w:r w:rsidRPr="00E1370E">
        <w:rPr>
          <w:b/>
        </w:rPr>
        <w:br/>
        <w:t>ответственные за реализацию Антикоррупционной политики</w:t>
      </w:r>
      <w:r>
        <w:rPr>
          <w:b/>
        </w:rPr>
        <w:t>,</w:t>
      </w:r>
      <w:r>
        <w:rPr>
          <w:b/>
        </w:rPr>
        <w:br/>
        <w:t>и формируемые коллегиальные органы организации</w:t>
      </w:r>
      <w:bookmarkEnd w:id="7"/>
    </w:p>
    <w:p w:rsidR="00BB7AC0" w:rsidRPr="00B51A43" w:rsidRDefault="00BB7AC0" w:rsidP="00BB7AC0">
      <w:pPr>
        <w:pStyle w:val="a0"/>
        <w:numPr>
          <w:ilvl w:val="1"/>
          <w:numId w:val="5"/>
        </w:numPr>
        <w:ind w:left="0" w:firstLine="709"/>
      </w:pPr>
      <w:r>
        <w:t xml:space="preserve">Руководитель организации </w:t>
      </w:r>
      <w:r w:rsidRPr="00B51A43">
        <w:t xml:space="preserve">является ответственным за организацию всех мероприятий, направленных на </w:t>
      </w:r>
      <w:r>
        <w:t xml:space="preserve">предупреждение </w:t>
      </w:r>
      <w:r w:rsidRPr="00B51A43">
        <w:t xml:space="preserve">коррупции в </w:t>
      </w:r>
      <w:r>
        <w:t>организации</w:t>
      </w:r>
      <w:r w:rsidRPr="00B51A43">
        <w:t>.</w:t>
      </w:r>
    </w:p>
    <w:p w:rsidR="00BB7AC0" w:rsidRPr="00B51A43" w:rsidRDefault="00BB7AC0" w:rsidP="00BB7AC0">
      <w:pPr>
        <w:pStyle w:val="a0"/>
        <w:numPr>
          <w:ilvl w:val="1"/>
          <w:numId w:val="5"/>
        </w:numPr>
        <w:ind w:left="0" w:firstLine="709"/>
      </w:pPr>
      <w:r>
        <w:t>Руководитель организации,</w:t>
      </w:r>
      <w:r w:rsidRPr="00B51A43">
        <w:t xml:space="preserve"> исходя из установленных задач, специфики деятельности, штатной численности, организационной структуры </w:t>
      </w:r>
      <w:r>
        <w:t>организации</w:t>
      </w:r>
      <w:r w:rsidRPr="00B51A43">
        <w:t xml:space="preserve"> назначает лицо или несколько лиц, </w:t>
      </w:r>
      <w:r>
        <w:t xml:space="preserve">ответственных </w:t>
      </w:r>
      <w:r w:rsidRPr="00EA6F91">
        <w:t>за реализацию Антикоррупционной политики</w:t>
      </w:r>
      <w:r>
        <w:t xml:space="preserve"> в пределах их полномочий</w:t>
      </w:r>
      <w:r w:rsidRPr="00B51A43">
        <w:t>.</w:t>
      </w:r>
    </w:p>
    <w:p w:rsidR="00BB7AC0" w:rsidRPr="00B51A43" w:rsidRDefault="00BB7AC0" w:rsidP="00BB7AC0">
      <w:pPr>
        <w:pStyle w:val="a0"/>
        <w:numPr>
          <w:ilvl w:val="1"/>
          <w:numId w:val="5"/>
        </w:numPr>
        <w:ind w:left="0" w:firstLine="709"/>
      </w:pPr>
      <w:r w:rsidRPr="00B51A43">
        <w:t>Основные обязанности лиц</w:t>
      </w:r>
      <w:r>
        <w:t>а (лиц)</w:t>
      </w:r>
      <w:r w:rsidRPr="00B51A43">
        <w:t xml:space="preserve">, ответственных за реализацию </w:t>
      </w:r>
      <w:r w:rsidRPr="005C1F41">
        <w:t>Антикоррупционн</w:t>
      </w:r>
      <w:r>
        <w:t>ой</w:t>
      </w:r>
      <w:r w:rsidRPr="005C1F41">
        <w:t xml:space="preserve"> политик</w:t>
      </w:r>
      <w:r>
        <w:t>и</w:t>
      </w:r>
      <w:r w:rsidRPr="00B51A43">
        <w:t>:</w:t>
      </w:r>
    </w:p>
    <w:p w:rsidR="00BB7AC0" w:rsidRPr="00882CD0" w:rsidRDefault="00BB7AC0" w:rsidP="00BB7AC0">
      <w:pPr>
        <w:spacing w:line="276" w:lineRule="auto"/>
        <w:jc w:val="both"/>
        <w:rPr>
          <w:kern w:val="26"/>
        </w:rPr>
      </w:pPr>
      <w:r>
        <w:rPr>
          <w:kern w:val="26"/>
        </w:rPr>
        <w:t>– </w:t>
      </w:r>
      <w:r w:rsidRPr="00882CD0">
        <w:rPr>
          <w:kern w:val="26"/>
        </w:rPr>
        <w:t xml:space="preserve">подготовка рекомендаций для принятия решений по вопросам </w:t>
      </w:r>
      <w:r>
        <w:rPr>
          <w:kern w:val="26"/>
        </w:rPr>
        <w:t>предупреждения</w:t>
      </w:r>
      <w:r w:rsidRPr="00882CD0">
        <w:rPr>
          <w:kern w:val="26"/>
        </w:rPr>
        <w:t xml:space="preserve"> коррупции в </w:t>
      </w:r>
      <w:r>
        <w:rPr>
          <w:kern w:val="26"/>
        </w:rPr>
        <w:t>организации</w:t>
      </w:r>
      <w:r w:rsidRPr="00882CD0">
        <w:rPr>
          <w:kern w:val="26"/>
        </w:rPr>
        <w:t>;</w:t>
      </w:r>
    </w:p>
    <w:p w:rsidR="00BB7AC0" w:rsidRPr="00882CD0" w:rsidRDefault="00BB7AC0" w:rsidP="00BB7AC0">
      <w:pPr>
        <w:spacing w:line="276" w:lineRule="auto"/>
        <w:jc w:val="both"/>
        <w:rPr>
          <w:kern w:val="26"/>
        </w:rPr>
      </w:pPr>
      <w:r>
        <w:rPr>
          <w:kern w:val="26"/>
        </w:rPr>
        <w:t>– </w:t>
      </w:r>
      <w:r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Pr="00882CD0">
        <w:rPr>
          <w:kern w:val="26"/>
        </w:rPr>
        <w:t>;</w:t>
      </w:r>
    </w:p>
    <w:p w:rsidR="00BB7AC0" w:rsidRPr="00882CD0" w:rsidRDefault="00BB7AC0" w:rsidP="00BB7AC0">
      <w:pPr>
        <w:spacing w:line="276" w:lineRule="auto"/>
        <w:jc w:val="both"/>
        <w:rPr>
          <w:kern w:val="26"/>
        </w:rPr>
      </w:pPr>
      <w:r>
        <w:rPr>
          <w:kern w:val="26"/>
        </w:rPr>
        <w:t>– </w:t>
      </w:r>
      <w:r w:rsidRPr="00882CD0">
        <w:rPr>
          <w:kern w:val="26"/>
        </w:rPr>
        <w:t>разработка и представление на утверждение</w:t>
      </w:r>
      <w:r>
        <w:rPr>
          <w:kern w:val="26"/>
        </w:rPr>
        <w:t xml:space="preserve"> руководителю организации</w:t>
      </w:r>
      <w:r w:rsidRPr="00882CD0">
        <w:rPr>
          <w:kern w:val="26"/>
        </w:rPr>
        <w:t xml:space="preserve"> проектов локальных нормативных актов, направленных на реализацию мер по предупреждению коррупции;</w:t>
      </w:r>
    </w:p>
    <w:p w:rsidR="00BB7AC0" w:rsidRPr="00882CD0" w:rsidRDefault="00BB7AC0" w:rsidP="00BB7AC0">
      <w:pPr>
        <w:spacing w:line="276" w:lineRule="auto"/>
        <w:jc w:val="both"/>
        <w:rPr>
          <w:kern w:val="26"/>
        </w:rPr>
      </w:pPr>
      <w:r>
        <w:rPr>
          <w:kern w:val="26"/>
        </w:rPr>
        <w:t>– </w:t>
      </w:r>
      <w:r w:rsidRPr="00882CD0">
        <w:rPr>
          <w:kern w:val="26"/>
        </w:rPr>
        <w:t>проведение контрольных мероприятий, направленных на выявление коррупционных правонарушений</w:t>
      </w:r>
      <w:r>
        <w:rPr>
          <w:kern w:val="26"/>
        </w:rPr>
        <w:t>, совершенных</w:t>
      </w:r>
      <w:r w:rsidRPr="00882CD0">
        <w:rPr>
          <w:kern w:val="26"/>
        </w:rPr>
        <w:t xml:space="preserve"> работниками;</w:t>
      </w:r>
    </w:p>
    <w:p w:rsidR="00BB7AC0" w:rsidRPr="00882CD0" w:rsidRDefault="00BB7AC0" w:rsidP="00BB7AC0">
      <w:pPr>
        <w:spacing w:line="276" w:lineRule="auto"/>
        <w:jc w:val="both"/>
        <w:rPr>
          <w:kern w:val="26"/>
        </w:rPr>
      </w:pPr>
      <w:r>
        <w:rPr>
          <w:kern w:val="26"/>
        </w:rPr>
        <w:t>– </w:t>
      </w:r>
      <w:r w:rsidRPr="00882CD0">
        <w:rPr>
          <w:kern w:val="26"/>
        </w:rPr>
        <w:t>организация проведения оценки коррупционных рисков;</w:t>
      </w:r>
    </w:p>
    <w:p w:rsidR="00BB7AC0" w:rsidRPr="00882CD0" w:rsidRDefault="00BB7AC0" w:rsidP="00BB7AC0">
      <w:pPr>
        <w:spacing w:line="276" w:lineRule="auto"/>
        <w:jc w:val="both"/>
        <w:rPr>
          <w:kern w:val="26"/>
        </w:rPr>
      </w:pPr>
      <w:r>
        <w:rPr>
          <w:kern w:val="26"/>
        </w:rPr>
        <w:lastRenderedPageBreak/>
        <w:t>– </w:t>
      </w:r>
      <w:r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BB7AC0" w:rsidRPr="00882CD0" w:rsidRDefault="00BB7AC0" w:rsidP="00BB7AC0">
      <w:pPr>
        <w:spacing w:line="276" w:lineRule="auto"/>
        <w:jc w:val="both"/>
        <w:rPr>
          <w:kern w:val="26"/>
        </w:rPr>
      </w:pPr>
      <w:r>
        <w:rPr>
          <w:kern w:val="26"/>
        </w:rPr>
        <w:t>– </w:t>
      </w:r>
      <w:r w:rsidRPr="00882CD0">
        <w:rPr>
          <w:kern w:val="26"/>
        </w:rPr>
        <w:t>организация работы по заполнению и рассмотрению деклараций о конфликте интересов;</w:t>
      </w:r>
    </w:p>
    <w:p w:rsidR="00BB7AC0" w:rsidRPr="00882CD0" w:rsidRDefault="00BB7AC0" w:rsidP="00BB7AC0">
      <w:pPr>
        <w:spacing w:line="276" w:lineRule="auto"/>
        <w:jc w:val="both"/>
        <w:rPr>
          <w:kern w:val="26"/>
        </w:rPr>
      </w:pPr>
      <w:r>
        <w:rPr>
          <w:kern w:val="26"/>
        </w:rPr>
        <w:t>– </w:t>
      </w:r>
      <w:r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BB7AC0" w:rsidRPr="00882CD0" w:rsidRDefault="00BB7AC0" w:rsidP="00BB7AC0">
      <w:pPr>
        <w:spacing w:line="276" w:lineRule="auto"/>
        <w:jc w:val="both"/>
        <w:rPr>
          <w:kern w:val="26"/>
        </w:rPr>
      </w:pPr>
      <w:r>
        <w:rPr>
          <w:kern w:val="26"/>
        </w:rPr>
        <w:t>– </w:t>
      </w:r>
      <w:r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Pr="00882CD0">
        <w:rPr>
          <w:kern w:val="26"/>
        </w:rPr>
        <w:t>преступлений, включая оперативно-розыскные мероприятия;</w:t>
      </w:r>
    </w:p>
    <w:p w:rsidR="00BB7AC0" w:rsidRPr="00882CD0" w:rsidRDefault="00BB7AC0" w:rsidP="00BB7AC0">
      <w:pPr>
        <w:spacing w:line="276" w:lineRule="auto"/>
        <w:jc w:val="both"/>
        <w:rPr>
          <w:kern w:val="26"/>
        </w:rPr>
      </w:pPr>
      <w:r>
        <w:rPr>
          <w:kern w:val="26"/>
        </w:rPr>
        <w:t>– </w:t>
      </w:r>
      <w:r w:rsidRPr="00882CD0">
        <w:rPr>
          <w:kern w:val="26"/>
        </w:rPr>
        <w:t>организация мероприятий по вопросам профилактики и противодействия коррупции;</w:t>
      </w:r>
    </w:p>
    <w:p w:rsidR="00BB7AC0" w:rsidRDefault="00BB7AC0" w:rsidP="00BB7AC0">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BB7AC0" w:rsidRPr="00882CD0" w:rsidRDefault="00BB7AC0" w:rsidP="00BB7AC0">
      <w:pPr>
        <w:spacing w:line="276" w:lineRule="auto"/>
        <w:jc w:val="both"/>
        <w:rPr>
          <w:kern w:val="26"/>
        </w:rPr>
      </w:pPr>
      <w:r>
        <w:rPr>
          <w:kern w:val="26"/>
        </w:rPr>
        <w:t>– </w:t>
      </w:r>
      <w:r w:rsidRPr="00882CD0">
        <w:rPr>
          <w:kern w:val="26"/>
        </w:rPr>
        <w:t>индивидуальное консультирование работников;</w:t>
      </w:r>
    </w:p>
    <w:p w:rsidR="00BB7AC0" w:rsidRPr="00882CD0" w:rsidRDefault="00BB7AC0" w:rsidP="00BB7AC0">
      <w:pPr>
        <w:spacing w:line="276" w:lineRule="auto"/>
        <w:jc w:val="both"/>
        <w:rPr>
          <w:kern w:val="26"/>
        </w:rPr>
      </w:pPr>
      <w:r>
        <w:rPr>
          <w:kern w:val="26"/>
        </w:rPr>
        <w:t>– </w:t>
      </w:r>
      <w:r w:rsidRPr="00882CD0">
        <w:rPr>
          <w:kern w:val="26"/>
        </w:rPr>
        <w:t>участие в организации антикоррупционной пропаганды;</w:t>
      </w:r>
    </w:p>
    <w:p w:rsidR="00BB7AC0" w:rsidRPr="00B51A43" w:rsidRDefault="00BB7AC0" w:rsidP="00BB7AC0">
      <w:pPr>
        <w:spacing w:line="276" w:lineRule="auto"/>
        <w:jc w:val="both"/>
        <w:rPr>
          <w:rFonts w:cs="Times New Roman"/>
          <w:szCs w:val="28"/>
        </w:rPr>
      </w:pPr>
      <w:r>
        <w:rPr>
          <w:kern w:val="26"/>
        </w:rPr>
        <w:t>– </w:t>
      </w:r>
      <w:r w:rsidRPr="00882CD0">
        <w:rPr>
          <w:kern w:val="26"/>
        </w:rPr>
        <w:t xml:space="preserve">проведение оценки результатов работы </w:t>
      </w:r>
      <w:r>
        <w:rPr>
          <w:kern w:val="26"/>
        </w:rPr>
        <w:t xml:space="preserve">по предупреждению коррупции в организации </w:t>
      </w:r>
      <w:r w:rsidRPr="00882CD0">
        <w:rPr>
          <w:kern w:val="26"/>
        </w:rPr>
        <w:t>и подготовка соответствующих отчетных материалов для</w:t>
      </w:r>
      <w:r>
        <w:rPr>
          <w:rFonts w:cs="Times New Roman"/>
          <w:szCs w:val="28"/>
        </w:rPr>
        <w:t xml:space="preserve"> руководителя организации</w:t>
      </w:r>
      <w:r w:rsidRPr="00B51A43">
        <w:rPr>
          <w:rFonts w:cs="Times New Roman"/>
          <w:szCs w:val="28"/>
        </w:rPr>
        <w:t>;</w:t>
      </w:r>
    </w:p>
    <w:p w:rsidR="00BB7AC0" w:rsidRPr="00F93F21" w:rsidRDefault="00BB7AC0" w:rsidP="00BB7AC0">
      <w:pPr>
        <w:pStyle w:val="a0"/>
        <w:numPr>
          <w:ilvl w:val="1"/>
          <w:numId w:val="5"/>
        </w:numPr>
        <w:ind w:left="0" w:firstLine="709"/>
      </w:pPr>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BB7AC0" w:rsidRPr="0001697C" w:rsidRDefault="00BB7AC0" w:rsidP="00BB7AC0">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(к Антикоррупционной политике).</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8" w:name="_Toc136856803"/>
      <w:r w:rsidRPr="007902A2">
        <w:rPr>
          <w:b/>
        </w:rPr>
        <w:t>Обязанности работников,</w:t>
      </w:r>
      <w:r>
        <w:rPr>
          <w:b/>
        </w:rPr>
        <w:br/>
      </w:r>
      <w:r w:rsidRPr="007902A2">
        <w:rPr>
          <w:b/>
        </w:rPr>
        <w:t>связанные с предупреждением коррупции</w:t>
      </w:r>
      <w:bookmarkEnd w:id="8"/>
    </w:p>
    <w:p w:rsidR="00BB7AC0" w:rsidRPr="00B51A43" w:rsidRDefault="00BB7AC0" w:rsidP="00BB7AC0">
      <w:pPr>
        <w:pStyle w:val="a0"/>
        <w:numPr>
          <w:ilvl w:val="1"/>
          <w:numId w:val="5"/>
        </w:numPr>
        <w:ind w:left="0" w:firstLine="709"/>
      </w:pPr>
      <w:r>
        <w:t>Руководитель организации и ра</w:t>
      </w:r>
      <w:r w:rsidRPr="00B51A43">
        <w:t xml:space="preserve">ботники вне зависимости от должности и стажа работы в </w:t>
      </w:r>
      <w:r>
        <w:t>организации</w:t>
      </w:r>
      <w:r w:rsidRPr="00B51A43">
        <w:t xml:space="preserve"> в связи с исполнением своих </w:t>
      </w:r>
      <w:r>
        <w:t>трудовых</w:t>
      </w:r>
      <w:r w:rsidRPr="00B51A43">
        <w:t xml:space="preserve"> обязанностей</w:t>
      </w:r>
      <w:r>
        <w:t xml:space="preserve">, </w:t>
      </w:r>
      <w:r w:rsidRPr="00CE17F0">
        <w:t>возложенны</w:t>
      </w:r>
      <w:r>
        <w:t>х</w:t>
      </w:r>
      <w:r w:rsidRPr="00CE17F0">
        <w:t xml:space="preserve"> на </w:t>
      </w:r>
      <w:r>
        <w:t>них</w:t>
      </w:r>
      <w:r w:rsidRPr="00CE17F0">
        <w:t xml:space="preserve"> трудовым договором</w:t>
      </w:r>
      <w:r>
        <w:t xml:space="preserve">, </w:t>
      </w:r>
      <w:r w:rsidRPr="00B51A43">
        <w:t>должны:</w:t>
      </w:r>
    </w:p>
    <w:p w:rsidR="00BB7AC0" w:rsidRPr="00CE17F0" w:rsidRDefault="00BB7AC0" w:rsidP="00BB7AC0">
      <w:pPr>
        <w:spacing w:line="276" w:lineRule="auto"/>
        <w:jc w:val="both"/>
        <w:rPr>
          <w:kern w:val="26"/>
        </w:rPr>
      </w:pPr>
      <w:r>
        <w:rPr>
          <w:kern w:val="26"/>
        </w:rPr>
        <w:lastRenderedPageBreak/>
        <w:t>– </w:t>
      </w:r>
      <w:r w:rsidRPr="00CE17F0">
        <w:rPr>
          <w:kern w:val="26"/>
        </w:rPr>
        <w:t xml:space="preserve">руководствоваться положениями настоящей </w:t>
      </w:r>
      <w:r w:rsidRPr="005C1F41">
        <w:rPr>
          <w:kern w:val="26"/>
        </w:rPr>
        <w:t>Антикоррупционн</w:t>
      </w:r>
      <w:r>
        <w:t>ой</w:t>
      </w:r>
      <w:r w:rsidRPr="005C1F41">
        <w:rPr>
          <w:kern w:val="26"/>
        </w:rPr>
        <w:t xml:space="preserve"> политик</w:t>
      </w:r>
      <w:r>
        <w:t>и</w:t>
      </w:r>
      <w:r w:rsidRPr="00B51A43">
        <w:t xml:space="preserve"> </w:t>
      </w:r>
      <w:r w:rsidRPr="00CE17F0">
        <w:rPr>
          <w:kern w:val="26"/>
        </w:rPr>
        <w:t>и неукоснительно соблюдать ее принципы и требования;</w:t>
      </w:r>
    </w:p>
    <w:p w:rsidR="00BB7AC0" w:rsidRPr="00CE17F0" w:rsidRDefault="00BB7AC0" w:rsidP="00BB7AC0">
      <w:pPr>
        <w:spacing w:line="276" w:lineRule="auto"/>
        <w:jc w:val="both"/>
        <w:rPr>
          <w:kern w:val="26"/>
        </w:rPr>
      </w:pPr>
      <w:r>
        <w:rPr>
          <w:kern w:val="26"/>
        </w:rPr>
        <w:t>– </w:t>
      </w:r>
      <w:r w:rsidRPr="00CE17F0">
        <w:rPr>
          <w:kern w:val="26"/>
        </w:rPr>
        <w:t>воздерживаться от совершения и (или) участия в совершении коррупционных правонарушений в интересах или от имени организации;</w:t>
      </w:r>
    </w:p>
    <w:p w:rsidR="00BB7AC0" w:rsidRPr="00CE17F0" w:rsidRDefault="00BB7AC0" w:rsidP="00BB7AC0">
      <w:pPr>
        <w:spacing w:line="276" w:lineRule="auto"/>
        <w:jc w:val="both"/>
        <w:rPr>
          <w:kern w:val="26"/>
        </w:rPr>
      </w:pPr>
      <w:r>
        <w:rPr>
          <w:kern w:val="26"/>
        </w:rPr>
        <w:t>– </w:t>
      </w:r>
      <w:r w:rsidRPr="00CE17F0">
        <w:rPr>
          <w:kern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B7AC0" w:rsidRPr="00CE17F0" w:rsidRDefault="00BB7AC0" w:rsidP="00BB7AC0">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Pr="00CE17F0">
        <w:rPr>
          <w:kern w:val="26"/>
        </w:rPr>
        <w:t xml:space="preserve"> руковод</w:t>
      </w:r>
      <w:r>
        <w:rPr>
          <w:kern w:val="26"/>
        </w:rPr>
        <w:t>ителя</w:t>
      </w:r>
      <w:r w:rsidRPr="00CE17F0">
        <w:rPr>
          <w:kern w:val="26"/>
        </w:rPr>
        <w:t xml:space="preserve"> организации о случаях склонения работника к совершению коррупционных правонарушений;</w:t>
      </w:r>
    </w:p>
    <w:p w:rsidR="00BB7AC0" w:rsidRPr="00CE17F0" w:rsidRDefault="00BB7AC0" w:rsidP="00BB7AC0">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Pr="00CE17F0">
        <w:rPr>
          <w:kern w:val="26"/>
        </w:rPr>
        <w:t xml:space="preserve"> руковод</w:t>
      </w:r>
      <w:r>
        <w:rPr>
          <w:kern w:val="26"/>
        </w:rPr>
        <w:t>ителя</w:t>
      </w:r>
      <w:r w:rsidRPr="00CE17F0">
        <w:rPr>
          <w:kern w:val="26"/>
        </w:rPr>
        <w:t xml:space="preserve"> организации о ставшей известной работнику информации о случаях совершения коррупционных правонарушений другими работниками;</w:t>
      </w:r>
    </w:p>
    <w:p w:rsidR="00BB7AC0" w:rsidRPr="00CE17F0" w:rsidRDefault="00BB7AC0" w:rsidP="00BB7AC0">
      <w:pPr>
        <w:spacing w:line="276" w:lineRule="auto"/>
        <w:jc w:val="both"/>
        <w:rPr>
          <w:kern w:val="26"/>
        </w:rPr>
      </w:pPr>
      <w:r>
        <w:rPr>
          <w:kern w:val="26"/>
        </w:rPr>
        <w:t>– </w:t>
      </w:r>
      <w:r w:rsidRPr="00CE17F0">
        <w:rPr>
          <w:kern w:val="26"/>
        </w:rPr>
        <w:t xml:space="preserve">сообщить непосредственному </w:t>
      </w:r>
      <w:r>
        <w:rPr>
          <w:kern w:val="26"/>
        </w:rPr>
        <w:t>руководителю</w:t>
      </w:r>
      <w:r w:rsidRPr="00CE17F0">
        <w:rPr>
          <w:kern w:val="26"/>
        </w:rPr>
        <w:t xml:space="preserve"> или </w:t>
      </w:r>
      <w:r>
        <w:rPr>
          <w:kern w:val="26"/>
        </w:rPr>
        <w:t>лицу</w:t>
      </w:r>
      <w:r w:rsidRPr="00CE17F0">
        <w:rPr>
          <w:kern w:val="26"/>
        </w:rPr>
        <w:t>, ответственно</w:t>
      </w:r>
      <w:r>
        <w:rPr>
          <w:kern w:val="26"/>
        </w:rPr>
        <w:t>му</w:t>
      </w:r>
      <w:r w:rsidRPr="00CE17F0">
        <w:rPr>
          <w:kern w:val="26"/>
        </w:rPr>
        <w:t xml:space="preserve">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о возможности возникновения либо возникшем конфликте интересов</w:t>
      </w:r>
      <w:r>
        <w:rPr>
          <w:kern w:val="26"/>
        </w:rPr>
        <w:t>, одной из сторон которого является работник</w:t>
      </w:r>
      <w:r w:rsidRPr="00CE17F0">
        <w:rPr>
          <w:kern w:val="26"/>
        </w:rPr>
        <w:t>;</w:t>
      </w:r>
    </w:p>
    <w:p w:rsidR="00BB7AC0" w:rsidRDefault="00BB7AC0" w:rsidP="00BB7AC0">
      <w:pPr>
        <w:pStyle w:val="a0"/>
        <w:keepNext/>
        <w:keepLines/>
        <w:numPr>
          <w:ilvl w:val="0"/>
          <w:numId w:val="5"/>
        </w:numPr>
        <w:spacing w:before="360" w:after="120"/>
        <w:ind w:left="0" w:firstLine="0"/>
        <w:jc w:val="center"/>
        <w:outlineLvl w:val="1"/>
        <w:rPr>
          <w:b/>
        </w:rPr>
      </w:pPr>
      <w:bookmarkStart w:id="9" w:name="_Toc136856804"/>
      <w:r>
        <w:rPr>
          <w:b/>
        </w:rPr>
        <w:t>М</w:t>
      </w:r>
      <w:r w:rsidRPr="00B51A43">
        <w:rPr>
          <w:b/>
        </w:rPr>
        <w:t>ероприяти</w:t>
      </w:r>
      <w:r>
        <w:rPr>
          <w:b/>
        </w:rPr>
        <w:t>я</w:t>
      </w:r>
      <w:r w:rsidRPr="00B51A43">
        <w:rPr>
          <w:b/>
        </w:rPr>
        <w:t xml:space="preserve"> </w:t>
      </w:r>
      <w:r>
        <w:rPr>
          <w:b/>
        </w:rPr>
        <w:t>по предупреждению коррупции</w:t>
      </w:r>
      <w:bookmarkEnd w:id="9"/>
    </w:p>
    <w:p w:rsidR="00BB7AC0" w:rsidRDefault="00BB7AC0" w:rsidP="00BB7AC0">
      <w:pPr>
        <w:pStyle w:val="a0"/>
        <w:numPr>
          <w:ilvl w:val="1"/>
          <w:numId w:val="5"/>
        </w:numPr>
        <w:ind w:left="0"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0" w:name="_Toc136856805"/>
      <w:r w:rsidRPr="007902A2">
        <w:rPr>
          <w:b/>
        </w:rPr>
        <w:t>Внедрение стандартов поведения работников организации</w:t>
      </w:r>
      <w:bookmarkEnd w:id="10"/>
    </w:p>
    <w:p w:rsidR="00BB7AC0" w:rsidRPr="00B51A43" w:rsidRDefault="00BB7AC0" w:rsidP="00BB7AC0">
      <w:pPr>
        <w:pStyle w:val="a0"/>
        <w:numPr>
          <w:ilvl w:val="1"/>
          <w:numId w:val="5"/>
        </w:numPr>
        <w:ind w:left="0" w:firstLine="709"/>
      </w:pPr>
      <w:r w:rsidRPr="00B51A43">
        <w:t xml:space="preserve">В целях внедрения антикоррупционных стандартов поведения работников, в </w:t>
      </w:r>
      <w:r>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t>организации</w:t>
      </w:r>
      <w:r w:rsidRPr="00B51A43">
        <w:t xml:space="preserve"> в целом.</w:t>
      </w:r>
    </w:p>
    <w:p w:rsidR="00BB7AC0" w:rsidRPr="009846A7" w:rsidRDefault="00BB7AC0" w:rsidP="00BB7AC0">
      <w:pPr>
        <w:pStyle w:val="a0"/>
        <w:numPr>
          <w:ilvl w:val="1"/>
          <w:numId w:val="5"/>
        </w:numPr>
        <w:ind w:left="0" w:firstLine="709"/>
      </w:pPr>
      <w:r>
        <w:t>О</w:t>
      </w:r>
      <w:r w:rsidRPr="00B51A43">
        <w:t>бщие правила и принципы поведения закрепл</w:t>
      </w:r>
      <w:r>
        <w:t>ены</w:t>
      </w:r>
      <w:r w:rsidRPr="00B51A43">
        <w:t xml:space="preserve"> в Кодексе </w:t>
      </w:r>
      <w:r w:rsidRPr="009846A7">
        <w:t xml:space="preserve">этики и служебного поведения работников организации  к </w:t>
      </w:r>
      <w:r w:rsidRPr="005C1F41">
        <w:t>Антикоррупционн</w:t>
      </w:r>
      <w:r>
        <w:t>ой</w:t>
      </w:r>
      <w:r w:rsidRPr="005C1F41">
        <w:t xml:space="preserve"> политик</w:t>
      </w:r>
      <w:r>
        <w:t>е</w:t>
      </w:r>
      <w:r w:rsidRPr="009846A7">
        <w:t>.</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1" w:name="_Toc136856806"/>
      <w:r w:rsidRPr="007902A2">
        <w:rPr>
          <w:b/>
        </w:rPr>
        <w:t>Выявление и урегулирование конфликта интересов</w:t>
      </w:r>
      <w:bookmarkEnd w:id="11"/>
    </w:p>
    <w:p w:rsidR="00BB7AC0" w:rsidRPr="00B51A43" w:rsidRDefault="00BB7AC0" w:rsidP="00BB7AC0">
      <w:pPr>
        <w:pStyle w:val="a0"/>
        <w:numPr>
          <w:ilvl w:val="1"/>
          <w:numId w:val="5"/>
        </w:numPr>
        <w:ind w:left="0" w:firstLine="709"/>
      </w:pPr>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BB7AC0" w:rsidRPr="008D13F2" w:rsidRDefault="00BB7AC0" w:rsidP="00BB7AC0">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BB7AC0" w:rsidRPr="008D13F2" w:rsidRDefault="00BB7AC0" w:rsidP="00BB7AC0">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BB7AC0" w:rsidRPr="008D13F2" w:rsidRDefault="00BB7AC0" w:rsidP="00BB7AC0">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BB7AC0" w:rsidRPr="008D13F2" w:rsidRDefault="00BB7AC0" w:rsidP="00BB7AC0">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BB7AC0" w:rsidRPr="008D13F2" w:rsidRDefault="00BB7AC0" w:rsidP="00BB7AC0">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BB7AC0" w:rsidRPr="007C62C8" w:rsidRDefault="00BB7AC0" w:rsidP="00BB7AC0">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BB7AC0" w:rsidRPr="007C62C8" w:rsidRDefault="00BB7AC0" w:rsidP="00BB7AC0">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7AC0" w:rsidRPr="008D13F2" w:rsidRDefault="00BB7AC0" w:rsidP="00BB7AC0">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Pr="009517CE">
        <w:t>о возникновении личной заинтересованности при исполнении должностных (трудовых) обязанностей</w:t>
      </w:r>
      <w:r w:rsidRPr="00527953">
        <w:t xml:space="preserve"> </w:t>
      </w:r>
      <w:r>
        <w:t>информация</w:t>
      </w:r>
      <w:r w:rsidRPr="009517CE">
        <w:t>, которая приводит или может привести к конфликту интересов</w:t>
      </w:r>
      <w:r>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t xml:space="preserve"> </w:t>
      </w:r>
    </w:p>
    <w:p w:rsidR="00BB7AC0" w:rsidRDefault="00BB7AC0" w:rsidP="00BB7AC0">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порядок</w:t>
      </w:r>
      <w:r w:rsidRPr="00B51A43">
        <w:t xml:space="preserve"> предотвращения </w:t>
      </w:r>
      <w:r>
        <w:t>и (или) у</w:t>
      </w:r>
      <w:r w:rsidRPr="00B51A43">
        <w:t xml:space="preserve">регулирования конфликта интересов в </w:t>
      </w:r>
      <w:r>
        <w:t>организации</w:t>
      </w:r>
      <w:r w:rsidRPr="00B51A43">
        <w:t xml:space="preserve"> </w:t>
      </w:r>
      <w:r>
        <w:t>установлены</w:t>
      </w:r>
      <w:r w:rsidRPr="00B51A43">
        <w:t xml:space="preserve"> Положение</w:t>
      </w:r>
      <w:r>
        <w:t>м</w:t>
      </w:r>
      <w:r w:rsidRPr="00B51A43">
        <w:t xml:space="preserve"> о конфликте интересов </w:t>
      </w:r>
      <w:r w:rsidRPr="000A3404">
        <w:t xml:space="preserve">(к </w:t>
      </w:r>
      <w:r w:rsidR="00B20F96">
        <w:t>Антикоррупционной п</w:t>
      </w:r>
      <w:r w:rsidRPr="000A3404">
        <w:t>олитике).</w:t>
      </w:r>
    </w:p>
    <w:p w:rsidR="00BB7AC0" w:rsidRPr="001A2297" w:rsidRDefault="00BB7AC0" w:rsidP="00BB7AC0">
      <w:pPr>
        <w:pStyle w:val="a0"/>
        <w:numPr>
          <w:ilvl w:val="0"/>
          <w:numId w:val="0"/>
        </w:numPr>
        <w:ind w:firstLine="709"/>
        <w:rPr>
          <w:color w:val="00B050"/>
        </w:rPr>
      </w:pPr>
      <w:r w:rsidRPr="00D80088">
        <w:t>9.4</w:t>
      </w:r>
      <w:r w:rsidRPr="00D80088">
        <w:rPr>
          <w:vertAlign w:val="superscript"/>
        </w:rPr>
        <w:t>1</w:t>
      </w:r>
      <w:r w:rsidRPr="00D80088">
        <w:t xml:space="preserve">. Обязанность руководителя </w:t>
      </w:r>
      <w:r w:rsidR="00113704" w:rsidRPr="00DF3F38">
        <w:t>государст</w:t>
      </w:r>
      <w:r w:rsidR="00113704">
        <w:t>венного бюджетного</w:t>
      </w:r>
      <w:r w:rsidR="00113704" w:rsidRPr="00DF3F38">
        <w:t xml:space="preserve"> учрежден</w:t>
      </w:r>
      <w:r w:rsidR="00113704">
        <w:t>ия</w:t>
      </w:r>
      <w:r w:rsidR="00113704" w:rsidRPr="00DF3F38">
        <w:t xml:space="preserve"> здравоохранения Ярославской области «Областной перинатальный </w:t>
      </w:r>
      <w:r w:rsidR="00113704" w:rsidRPr="00DF3F38">
        <w:rPr>
          <w:color w:val="000000" w:themeColor="text1"/>
        </w:rPr>
        <w:t>центр</w:t>
      </w:r>
      <w:r w:rsidR="00113704" w:rsidRPr="00D80088">
        <w:t xml:space="preserve"> </w:t>
      </w:r>
      <w:r w:rsidRPr="00D80088">
        <w:t xml:space="preserve">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w:t>
      </w:r>
      <w:r w:rsidRPr="00D80088">
        <w:lastRenderedPageBreak/>
        <w:t>интересов, стороной которого является руководитель, установлен Положением о конфликте интересов (Приложение № 3 к Политике).</w:t>
      </w:r>
    </w:p>
    <w:p w:rsidR="00BB7AC0" w:rsidRPr="007B1C9A" w:rsidRDefault="00BB7AC0" w:rsidP="00BB7AC0">
      <w:pPr>
        <w:pStyle w:val="a0"/>
        <w:numPr>
          <w:ilvl w:val="1"/>
          <w:numId w:val="5"/>
        </w:numPr>
        <w:ind w:left="0" w:firstLine="709"/>
      </w:pPr>
      <w:r w:rsidRPr="007B1C9A">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BB7AC0" w:rsidRPr="009517CE" w:rsidRDefault="00BB7AC0" w:rsidP="00BB7AC0">
      <w:pPr>
        <w:pStyle w:val="a0"/>
        <w:numPr>
          <w:ilvl w:val="1"/>
          <w:numId w:val="5"/>
        </w:numPr>
        <w:ind w:left="0" w:firstLine="709"/>
      </w:pPr>
      <w:r>
        <w:t>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BB7AC0" w:rsidRPr="009517CE" w:rsidRDefault="00BB7AC0" w:rsidP="00BB7AC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При определении наличия или отсутствия конфликта интересов необходимо учитывать одновременное наличие следующих обстоятельств:</w:t>
      </w:r>
    </w:p>
    <w:p w:rsidR="00BB7AC0" w:rsidRPr="009517CE" w:rsidRDefault="00BB7AC0" w:rsidP="00BB7AC0">
      <w:pPr>
        <w:pStyle w:val="6"/>
        <w:numPr>
          <w:ilvl w:val="0"/>
          <w:numId w:val="33"/>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BB7AC0" w:rsidRPr="009517CE" w:rsidRDefault="00BB7AC0" w:rsidP="00BB7AC0">
      <w:pPr>
        <w:pStyle w:val="6"/>
        <w:numPr>
          <w:ilvl w:val="0"/>
          <w:numId w:val="33"/>
        </w:numPr>
        <w:shd w:val="clear" w:color="auto" w:fill="auto"/>
        <w:tabs>
          <w:tab w:val="left" w:pos="908"/>
        </w:tabs>
        <w:spacing w:after="56" w:line="276" w:lineRule="auto"/>
        <w:ind w:left="20" w:right="20" w:firstLine="620"/>
        <w:rPr>
          <w:rStyle w:val="26"/>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BB7AC0" w:rsidRPr="009517CE" w:rsidRDefault="00BB7AC0" w:rsidP="00BB7AC0">
      <w:pPr>
        <w:pStyle w:val="6"/>
        <w:numPr>
          <w:ilvl w:val="0"/>
          <w:numId w:val="33"/>
        </w:numPr>
        <w:shd w:val="clear" w:color="auto" w:fill="auto"/>
        <w:tabs>
          <w:tab w:val="left" w:pos="908"/>
        </w:tabs>
        <w:spacing w:after="56" w:line="276" w:lineRule="auto"/>
        <w:ind w:left="20" w:right="20" w:firstLine="620"/>
        <w:rPr>
          <w:rStyle w:val="26"/>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B7AC0" w:rsidRPr="009517CE" w:rsidRDefault="00BB7AC0" w:rsidP="00BB7AC0">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BB7AC0" w:rsidRPr="009517CE" w:rsidRDefault="00BB7AC0" w:rsidP="00BB7AC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BB7AC0" w:rsidRPr="009517CE" w:rsidRDefault="00BB7AC0" w:rsidP="00BB7AC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BB7AC0" w:rsidRPr="009517CE" w:rsidRDefault="00BB7AC0" w:rsidP="00BB7AC0">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BB7AC0" w:rsidRPr="009517CE" w:rsidRDefault="00BB7AC0" w:rsidP="00BB7AC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BB7AC0" w:rsidRPr="006343E0" w:rsidRDefault="00BB7AC0" w:rsidP="00BB7AC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w:t>
      </w:r>
      <w:r w:rsidRPr="009517CE">
        <w:rPr>
          <w:rStyle w:val="26"/>
          <w:sz w:val="28"/>
          <w:szCs w:val="28"/>
        </w:rPr>
        <w:lastRenderedPageBreak/>
        <w:t>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2" w:name="_Toc136856807"/>
      <w:r w:rsidRPr="007902A2">
        <w:rPr>
          <w:b/>
        </w:rPr>
        <w:t xml:space="preserve">Правила обмена деловыми подарками </w:t>
      </w:r>
      <w:r>
        <w:rPr>
          <w:b/>
        </w:rPr>
        <w:br/>
      </w:r>
      <w:r w:rsidRPr="007902A2">
        <w:rPr>
          <w:b/>
        </w:rPr>
        <w:t>и знаками делового гостеприимства</w:t>
      </w:r>
      <w:bookmarkEnd w:id="12"/>
    </w:p>
    <w:p w:rsidR="00BB7AC0" w:rsidRPr="00A16E64" w:rsidRDefault="00BB7AC0" w:rsidP="00BB7AC0">
      <w:pPr>
        <w:pStyle w:val="a0"/>
        <w:numPr>
          <w:ilvl w:val="1"/>
          <w:numId w:val="5"/>
        </w:numPr>
        <w:tabs>
          <w:tab w:val="clear" w:pos="567"/>
          <w:tab w:val="clear" w:pos="1276"/>
          <w:tab w:val="left" w:pos="1418"/>
        </w:tabs>
        <w:ind w:left="0" w:firstLine="709"/>
      </w:pPr>
      <w:r>
        <w:t>Организация</w:t>
      </w:r>
      <w:r w:rsidRPr="00A16E64">
        <w:t xml:space="preserve"> намерен</w:t>
      </w:r>
      <w:r>
        <w:t>а</w:t>
      </w:r>
      <w:r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t>иной</w:t>
      </w:r>
      <w:r w:rsidRPr="00A16E64">
        <w:t xml:space="preserve"> деятельности </w:t>
      </w:r>
      <w:r>
        <w:t>организации</w:t>
      </w:r>
      <w:r w:rsidRPr="00A16E64">
        <w:t>.</w:t>
      </w:r>
    </w:p>
    <w:p w:rsidR="00BB7AC0" w:rsidRPr="000331EC" w:rsidRDefault="00BB7AC0" w:rsidP="00BB7AC0">
      <w:pPr>
        <w:pStyle w:val="a0"/>
        <w:numPr>
          <w:ilvl w:val="1"/>
          <w:numId w:val="5"/>
        </w:numPr>
        <w:tabs>
          <w:tab w:val="clear" w:pos="567"/>
          <w:tab w:val="clear" w:pos="1276"/>
          <w:tab w:val="left" w:pos="1418"/>
        </w:tabs>
        <w:ind w:left="0" w:firstLine="709"/>
      </w:pPr>
      <w:r w:rsidRPr="000331EC">
        <w:t xml:space="preserve">В целях исключения нарушения норм </w:t>
      </w:r>
      <w:r w:rsidRPr="000331EC">
        <w:rPr>
          <w:bCs/>
        </w:rPr>
        <w:t>законодательства о противодействии коррупции</w:t>
      </w:r>
      <w:r>
        <w:t>;</w:t>
      </w:r>
      <w:r w:rsidRPr="000331EC">
        <w:t xml:space="preserve"> оказания влияния третьих лиц на деятельность </w:t>
      </w:r>
      <w:r>
        <w:t xml:space="preserve">руководителя </w:t>
      </w:r>
      <w:r w:rsidRPr="000331EC">
        <w:t>организации</w:t>
      </w:r>
      <w:r>
        <w:t xml:space="preserve"> и</w:t>
      </w:r>
      <w:r w:rsidRPr="000331EC">
        <w:t xml:space="preserve"> работников при </w:t>
      </w:r>
      <w:r w:rsidRPr="00A16E64">
        <w:t>исполнении</w:t>
      </w:r>
      <w:r w:rsidRPr="000331EC">
        <w:t xml:space="preserve"> ими трудов</w:t>
      </w:r>
      <w:r w:rsidRPr="00A16E64">
        <w:t>ых обязанностей</w:t>
      </w:r>
      <w:r>
        <w:t>;</w:t>
      </w:r>
      <w:r w:rsidRPr="000331EC">
        <w:t xml:space="preserve"> </w:t>
      </w:r>
      <w:r w:rsidRPr="00A16E64">
        <w:t>минимизации имиджевых потерь организации</w:t>
      </w:r>
      <w:r>
        <w:t xml:space="preserve">; </w:t>
      </w:r>
      <w:r w:rsidRPr="000331EC">
        <w:t>обеспечени</w:t>
      </w:r>
      <w:r>
        <w:t>я</w:t>
      </w:r>
      <w:r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t>организации</w:t>
      </w:r>
      <w:r w:rsidRPr="000331EC">
        <w:t>;</w:t>
      </w:r>
      <w:r>
        <w:t xml:space="preserve"> </w:t>
      </w:r>
      <w:r w:rsidRPr="000331EC">
        <w:rPr>
          <w:szCs w:val="22"/>
        </w:rPr>
        <w:t>определени</w:t>
      </w:r>
      <w:r>
        <w:rPr>
          <w:szCs w:val="22"/>
        </w:rPr>
        <w:t>я</w:t>
      </w:r>
      <w:r w:rsidRPr="000331EC">
        <w:rPr>
          <w:szCs w:val="22"/>
        </w:rPr>
        <w:t xml:space="preserve"> единых для всех работников </w:t>
      </w:r>
      <w:r>
        <w:t>организации</w:t>
      </w:r>
      <w:r w:rsidRPr="000331EC">
        <w:rPr>
          <w:szCs w:val="22"/>
        </w:rPr>
        <w:t xml:space="preserve"> требований к дарению и принятию деловых подарков, к организации и участию в представительских мероприятиях;</w:t>
      </w:r>
      <w:r>
        <w:t xml:space="preserve"> </w:t>
      </w:r>
      <w:r w:rsidRPr="000331EC">
        <w:rPr>
          <w:szCs w:val="22"/>
        </w:rPr>
        <w:t>минимиз</w:t>
      </w:r>
      <w:r>
        <w:rPr>
          <w:szCs w:val="22"/>
        </w:rPr>
        <w:t>ации</w:t>
      </w:r>
      <w:r w:rsidRPr="000331EC">
        <w:rPr>
          <w:szCs w:val="22"/>
        </w:rPr>
        <w:t xml:space="preserve"> рисков, связанных с возможным злоупотреблением в области подарков, представительских мероприятий</w:t>
      </w:r>
      <w:r>
        <w:t xml:space="preserve"> </w:t>
      </w:r>
      <w:r w:rsidRPr="000331EC">
        <w:t xml:space="preserve">в </w:t>
      </w:r>
      <w:r w:rsidRPr="000331EC">
        <w:rPr>
          <w:rFonts w:cs="Calibri"/>
          <w:szCs w:val="22"/>
        </w:rPr>
        <w:t xml:space="preserve">организации </w:t>
      </w:r>
      <w:r>
        <w:rPr>
          <w:rFonts w:cs="Calibri"/>
          <w:szCs w:val="22"/>
        </w:rPr>
        <w:t>действует</w:t>
      </w:r>
      <w:r w:rsidRPr="000331EC">
        <w:rPr>
          <w:rFonts w:cs="Calibri"/>
          <w:szCs w:val="22"/>
        </w:rPr>
        <w:t xml:space="preserve"> Регламент обмена деловыми подарками и</w:t>
      </w:r>
      <w:r w:rsidR="00B850A3">
        <w:rPr>
          <w:rFonts w:cs="Calibri"/>
          <w:szCs w:val="22"/>
        </w:rPr>
        <w:t xml:space="preserve"> знаками делового гостеприимства </w:t>
      </w:r>
      <w:r w:rsidRPr="000331EC">
        <w:t xml:space="preserve">к </w:t>
      </w:r>
      <w:r>
        <w:t>Антикоррупционной п</w:t>
      </w:r>
      <w:r w:rsidR="00B850A3">
        <w:t>олитике</w:t>
      </w:r>
      <w:r w:rsidRPr="000331EC">
        <w:t>.</w:t>
      </w:r>
    </w:p>
    <w:p w:rsidR="00BB7AC0" w:rsidRPr="00473DC6" w:rsidRDefault="00BB7AC0" w:rsidP="00BB7AC0">
      <w:pPr>
        <w:pStyle w:val="a0"/>
        <w:keepNext/>
        <w:keepLines/>
        <w:numPr>
          <w:ilvl w:val="0"/>
          <w:numId w:val="5"/>
        </w:numPr>
        <w:spacing w:before="360" w:after="120"/>
        <w:ind w:left="0" w:firstLine="0"/>
        <w:jc w:val="center"/>
        <w:outlineLvl w:val="1"/>
        <w:rPr>
          <w:b/>
        </w:rPr>
      </w:pPr>
      <w:bookmarkStart w:id="13" w:name="_Toc136856808"/>
      <w:r>
        <w:rPr>
          <w:b/>
        </w:rPr>
        <w:t>М</w:t>
      </w:r>
      <w:r w:rsidRPr="00473DC6">
        <w:rPr>
          <w:b/>
        </w:rPr>
        <w:t>ер</w:t>
      </w:r>
      <w:r>
        <w:rPr>
          <w:b/>
        </w:rPr>
        <w:t>ы</w:t>
      </w:r>
      <w:r w:rsidRPr="00473DC6">
        <w:rPr>
          <w:b/>
        </w:rPr>
        <w:t xml:space="preserve"> по предупреждению коррупции </w:t>
      </w:r>
      <w:r>
        <w:rPr>
          <w:b/>
        </w:rPr>
        <w:br/>
      </w:r>
      <w:r w:rsidRPr="00473DC6">
        <w:rPr>
          <w:b/>
        </w:rPr>
        <w:t>при взаимодействии с контрагентами</w:t>
      </w:r>
      <w:bookmarkEnd w:id="13"/>
    </w:p>
    <w:p w:rsidR="00BB7AC0" w:rsidRDefault="00BB7AC0" w:rsidP="00BB7AC0">
      <w:pPr>
        <w:pStyle w:val="a0"/>
        <w:numPr>
          <w:ilvl w:val="1"/>
          <w:numId w:val="5"/>
        </w:numPr>
        <w:tabs>
          <w:tab w:val="clear" w:pos="567"/>
          <w:tab w:val="clear" w:pos="1276"/>
          <w:tab w:val="left" w:pos="1418"/>
        </w:tabs>
        <w:ind w:left="0" w:firstLine="709"/>
      </w:pPr>
      <w:r>
        <w:t xml:space="preserve">Работа по предупреждению коррупции </w:t>
      </w:r>
      <w:r w:rsidRPr="00B51A43">
        <w:t xml:space="preserve">при взаимодействии с контрагентами, </w:t>
      </w:r>
      <w:r>
        <w:t>проводится по следующим направлениям:</w:t>
      </w:r>
    </w:p>
    <w:p w:rsidR="00BB7AC0" w:rsidRDefault="00BB7AC0" w:rsidP="00BB7AC0">
      <w:pPr>
        <w:pStyle w:val="a0"/>
        <w:numPr>
          <w:ilvl w:val="2"/>
          <w:numId w:val="5"/>
        </w:numPr>
        <w:tabs>
          <w:tab w:val="clear" w:pos="567"/>
          <w:tab w:val="clear" w:pos="1276"/>
          <w:tab w:val="left" w:pos="1701"/>
        </w:tabs>
        <w:ind w:left="0" w:firstLine="709"/>
      </w:pPr>
      <w:r>
        <w:t>У</w:t>
      </w:r>
      <w:r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хозяйственной</w:t>
      </w:r>
      <w:r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BB7AC0" w:rsidRDefault="00BB7AC0" w:rsidP="00BB7AC0">
      <w:pPr>
        <w:pStyle w:val="a0"/>
        <w:numPr>
          <w:ilvl w:val="2"/>
          <w:numId w:val="5"/>
        </w:numPr>
        <w:tabs>
          <w:tab w:val="clear" w:pos="567"/>
          <w:tab w:val="clear" w:pos="1276"/>
          <w:tab w:val="left" w:pos="1701"/>
        </w:tabs>
        <w:ind w:left="0" w:firstLine="709"/>
      </w:pPr>
      <w:r>
        <w:lastRenderedPageBreak/>
        <w:t>В</w:t>
      </w:r>
      <w:r w:rsidRPr="00B51A43">
        <w:t>недр</w:t>
      </w:r>
      <w:r>
        <w:t>ение</w:t>
      </w:r>
      <w:r w:rsidRPr="00B51A43">
        <w:t xml:space="preserve"> специальны</w:t>
      </w:r>
      <w:r>
        <w:t>х</w:t>
      </w:r>
      <w:r w:rsidRPr="00B51A43">
        <w:t xml:space="preserve"> процедур проверки контрагент</w:t>
      </w:r>
      <w:r>
        <w:t>ов</w:t>
      </w:r>
      <w:r w:rsidRPr="00B51A43">
        <w:t xml:space="preserve"> в целях снижения риска вовлечения </w:t>
      </w:r>
      <w:r>
        <w:t>организации</w:t>
      </w:r>
      <w:r w:rsidRPr="00B51A43">
        <w:t xml:space="preserve"> в коррупционную деятельность и иные недобросовестные практики в ходе отношений с контрагент</w:t>
      </w:r>
      <w:r>
        <w:t>ами (</w:t>
      </w:r>
      <w:r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BB7AC0" w:rsidRDefault="00BB7AC0" w:rsidP="00BB7AC0">
      <w:pPr>
        <w:pStyle w:val="a0"/>
        <w:numPr>
          <w:ilvl w:val="2"/>
          <w:numId w:val="5"/>
        </w:numPr>
        <w:tabs>
          <w:tab w:val="clear" w:pos="567"/>
          <w:tab w:val="clear" w:pos="1276"/>
          <w:tab w:val="left" w:pos="1701"/>
        </w:tabs>
        <w:ind w:left="0" w:firstLine="709"/>
      </w:pPr>
      <w:r>
        <w:t>Р</w:t>
      </w:r>
      <w:r w:rsidRPr="00B51A43">
        <w:t>аспространени</w:t>
      </w:r>
      <w:r>
        <w:t>е</w:t>
      </w:r>
      <w:r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t>организации</w:t>
      </w:r>
      <w:r w:rsidRPr="00B51A43">
        <w:t xml:space="preserve">. </w:t>
      </w:r>
    </w:p>
    <w:p w:rsidR="00BB7AC0" w:rsidRPr="006B4407" w:rsidRDefault="00BB7AC0" w:rsidP="00BB7AC0">
      <w:pPr>
        <w:pStyle w:val="a0"/>
        <w:numPr>
          <w:ilvl w:val="2"/>
          <w:numId w:val="5"/>
        </w:numPr>
        <w:tabs>
          <w:tab w:val="clear" w:pos="567"/>
          <w:tab w:val="clear" w:pos="1276"/>
          <w:tab w:val="left" w:pos="1701"/>
        </w:tabs>
        <w:ind w:left="0" w:firstLine="709"/>
      </w:pPr>
      <w:r>
        <w:t>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 </w:t>
      </w:r>
      <w:r w:rsidR="00B20F96">
        <w:t xml:space="preserve">(антикоррупционная оговорка </w:t>
      </w:r>
      <w:r w:rsidRPr="006B4407">
        <w:t xml:space="preserve">к </w:t>
      </w:r>
      <w:r>
        <w:t>Антикоррупционной п</w:t>
      </w:r>
      <w:r w:rsidRPr="006B4407">
        <w:t>олитике).</w:t>
      </w:r>
    </w:p>
    <w:p w:rsidR="00BB7AC0" w:rsidRPr="00B51A43" w:rsidRDefault="00BB7AC0" w:rsidP="00BB7AC0">
      <w:pPr>
        <w:pStyle w:val="a0"/>
        <w:numPr>
          <w:ilvl w:val="2"/>
          <w:numId w:val="5"/>
        </w:numPr>
        <w:tabs>
          <w:tab w:val="clear" w:pos="567"/>
          <w:tab w:val="clear" w:pos="1276"/>
          <w:tab w:val="left" w:pos="1701"/>
        </w:tabs>
        <w:ind w:left="0" w:firstLine="709"/>
      </w:pPr>
      <w:r>
        <w:t>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rsidR="00BB7AC0" w:rsidRPr="00B51A43" w:rsidRDefault="00BB7AC0" w:rsidP="00BB7AC0">
      <w:pPr>
        <w:pStyle w:val="a0"/>
        <w:keepNext/>
        <w:keepLines/>
        <w:numPr>
          <w:ilvl w:val="0"/>
          <w:numId w:val="5"/>
        </w:numPr>
        <w:spacing w:before="360" w:after="120"/>
        <w:ind w:left="0" w:firstLine="0"/>
        <w:jc w:val="center"/>
        <w:outlineLvl w:val="1"/>
        <w:rPr>
          <w:b/>
        </w:rPr>
      </w:pPr>
      <w:bookmarkStart w:id="14" w:name="_Toc136856809"/>
      <w:r w:rsidRPr="00B51A43">
        <w:rPr>
          <w:b/>
        </w:rPr>
        <w:t>Оценка коррупционных рисков</w:t>
      </w:r>
      <w:r>
        <w:rPr>
          <w:b/>
        </w:rPr>
        <w:t xml:space="preserve"> организации</w:t>
      </w:r>
      <w:bookmarkEnd w:id="14"/>
    </w:p>
    <w:p w:rsidR="00BB7AC0" w:rsidRDefault="00BB7AC0" w:rsidP="00BB7AC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t xml:space="preserve">организации </w:t>
      </w:r>
      <w:r w:rsidRPr="00B51A43">
        <w:t>явля</w:t>
      </w:r>
      <w:r>
        <w:t>ю</w:t>
      </w:r>
      <w:r w:rsidRPr="00B51A43">
        <w:t>тся</w:t>
      </w:r>
      <w:r>
        <w:t>:</w:t>
      </w:r>
      <w:r w:rsidRPr="00B51A43">
        <w:t xml:space="preserve"> </w:t>
      </w:r>
    </w:p>
    <w:p w:rsidR="00BB7AC0" w:rsidRDefault="00BB7AC0" w:rsidP="00BB7AC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BB7AC0" w:rsidRDefault="00BB7AC0" w:rsidP="00BB7AC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t xml:space="preserve">предупреждению </w:t>
      </w:r>
      <w:r w:rsidRPr="00B51A43">
        <w:t>коррупции</w:t>
      </w:r>
      <w:r>
        <w:t>;</w:t>
      </w:r>
    </w:p>
    <w:p w:rsidR="00BB7AC0" w:rsidRDefault="00BB7AC0" w:rsidP="00BB7AC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t>организации</w:t>
      </w:r>
      <w:r w:rsidRPr="00B51A43">
        <w:t>, при реализации которых наиболее высока вероятность совершения работниками коррупционных правонарушений</w:t>
      </w:r>
      <w:r>
        <w:t xml:space="preserve"> и преступлений</w:t>
      </w:r>
      <w:r w:rsidRPr="00B51A43">
        <w:t xml:space="preserve">, как в целях получения личной выгоды, так и в целях получения выгоды </w:t>
      </w:r>
      <w:r>
        <w:t>организацией</w:t>
      </w:r>
      <w:r w:rsidRPr="00B51A43">
        <w:t>.</w:t>
      </w:r>
    </w:p>
    <w:p w:rsidR="00BB7AC0" w:rsidRPr="009517CE" w:rsidRDefault="00BB7AC0" w:rsidP="00BB7AC0">
      <w:pPr>
        <w:pStyle w:val="a0"/>
        <w:numPr>
          <w:ilvl w:val="1"/>
          <w:numId w:val="5"/>
        </w:numPr>
        <w:tabs>
          <w:tab w:val="clear" w:pos="567"/>
          <w:tab w:val="clear" w:pos="1276"/>
          <w:tab w:val="left" w:pos="1418"/>
        </w:tabs>
        <w:ind w:left="0" w:firstLine="709"/>
      </w:pPr>
      <w:r w:rsidRPr="009517CE">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20" w:history="1">
        <w:r w:rsidRPr="009517CE">
          <w:rPr>
            <w:rStyle w:val="af2"/>
          </w:rPr>
          <w:t>https://rosmintrud.ru/ministry/programms/anticorruption/015</w:t>
        </w:r>
      </w:hyperlink>
      <w:r w:rsidRPr="009517CE">
        <w:t>). Соответствующая информация представляется в форме Карты коррупционных рисков.</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5" w:name="_Toc136856810"/>
      <w:r>
        <w:rPr>
          <w:b/>
        </w:rPr>
        <w:t xml:space="preserve">Антикоррупционное просвещение </w:t>
      </w:r>
      <w:r w:rsidRPr="007902A2">
        <w:rPr>
          <w:b/>
        </w:rPr>
        <w:t>работников</w:t>
      </w:r>
      <w:bookmarkEnd w:id="15"/>
      <w:r w:rsidRPr="007902A2">
        <w:rPr>
          <w:b/>
        </w:rPr>
        <w:t xml:space="preserve"> </w:t>
      </w:r>
    </w:p>
    <w:p w:rsidR="00BB7AC0" w:rsidRDefault="00BB7AC0" w:rsidP="00BB7AC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BB7AC0" w:rsidRPr="00706978" w:rsidRDefault="00BB7AC0" w:rsidP="00BB7AC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rsidR="00BB7AC0" w:rsidRDefault="00BB7AC0" w:rsidP="00BB7AC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BB7AC0" w:rsidRPr="00B51A43" w:rsidRDefault="00BB7AC0" w:rsidP="00BB7AC0">
      <w:pPr>
        <w:pStyle w:val="a0"/>
        <w:numPr>
          <w:ilvl w:val="1"/>
          <w:numId w:val="5"/>
        </w:numPr>
        <w:tabs>
          <w:tab w:val="clear" w:pos="567"/>
          <w:tab w:val="clear" w:pos="1276"/>
          <w:tab w:val="left" w:pos="1418"/>
        </w:tabs>
        <w:ind w:left="0" w:firstLine="709"/>
      </w:pPr>
      <w:r>
        <w:t>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Pr="00B51A43">
        <w:t xml:space="preserve"> в </w:t>
      </w:r>
      <w:r>
        <w:t>организации</w:t>
      </w:r>
      <w:r w:rsidRPr="00B51A43">
        <w:t>. Консультирование по частным вопросам противодействия коррупции и урегулирования конфликта интересов проводит</w:t>
      </w:r>
      <w:r>
        <w:t>ся</w:t>
      </w:r>
      <w:r w:rsidRPr="00B51A43">
        <w:t xml:space="preserve"> в конфиденциальном порядке.</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6" w:name="_Toc136856811"/>
      <w:r w:rsidRPr="007902A2">
        <w:rPr>
          <w:b/>
        </w:rPr>
        <w:t>Внутренний контроль и аудит</w:t>
      </w:r>
      <w:bookmarkEnd w:id="16"/>
    </w:p>
    <w:p w:rsidR="00BB7AC0" w:rsidRDefault="00BB7AC0" w:rsidP="00BB7AC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Pr="00C04D88">
        <w:rPr>
          <w:bCs/>
        </w:rPr>
        <w:t>способствует профилактике и выявлению коррупционных правонарушений в деятельности организации.</w:t>
      </w:r>
    </w:p>
    <w:p w:rsidR="00BB7AC0" w:rsidRPr="00C04D88" w:rsidRDefault="00BB7AC0" w:rsidP="00BB7AC0">
      <w:pPr>
        <w:pStyle w:val="a0"/>
        <w:numPr>
          <w:ilvl w:val="1"/>
          <w:numId w:val="5"/>
        </w:numPr>
        <w:tabs>
          <w:tab w:val="clear" w:pos="567"/>
          <w:tab w:val="clear" w:pos="1276"/>
          <w:tab w:val="left" w:pos="1418"/>
        </w:tabs>
        <w:ind w:left="0" w:firstLine="709"/>
        <w:rPr>
          <w:bCs/>
        </w:rPr>
      </w:pPr>
      <w:r w:rsidRPr="00C04D88">
        <w:rPr>
          <w:bCs/>
        </w:rPr>
        <w:t xml:space="preserve">Задачами внутреннего контроля и аудита </w:t>
      </w:r>
      <w:r>
        <w:rPr>
          <w:bCs/>
        </w:rPr>
        <w:t xml:space="preserve">в целях реализации мер предупреждения коррупции </w:t>
      </w:r>
      <w:r w:rsidRPr="00C04D88">
        <w:rPr>
          <w:bCs/>
        </w:rPr>
        <w:t>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BB7AC0" w:rsidRDefault="00BB7AC0" w:rsidP="00BB7AC0">
      <w:pPr>
        <w:pStyle w:val="a0"/>
        <w:numPr>
          <w:ilvl w:val="1"/>
          <w:numId w:val="5"/>
        </w:numPr>
        <w:tabs>
          <w:tab w:val="clear" w:pos="567"/>
          <w:tab w:val="clear" w:pos="1276"/>
          <w:tab w:val="left" w:pos="1418"/>
        </w:tabs>
        <w:ind w:left="0" w:firstLine="709"/>
        <w:rPr>
          <w:bCs/>
        </w:rPr>
      </w:pPr>
      <w:r>
        <w:rPr>
          <w:bCs/>
        </w:rPr>
        <w:t xml:space="preserve">Требования Антикоррупционной политики, </w:t>
      </w:r>
      <w:r w:rsidRPr="00C04D88">
        <w:rPr>
          <w:bCs/>
        </w:rPr>
        <w:t>учитывае</w:t>
      </w:r>
      <w:r>
        <w:rPr>
          <w:bCs/>
        </w:rPr>
        <w:t xml:space="preserve">мые при формировании </w:t>
      </w:r>
      <w:r w:rsidRPr="00C04D88">
        <w:rPr>
          <w:bCs/>
        </w:rPr>
        <w:t>систем</w:t>
      </w:r>
      <w:r>
        <w:rPr>
          <w:bCs/>
        </w:rPr>
        <w:t>ы</w:t>
      </w:r>
      <w:r w:rsidRPr="00C04D88">
        <w:rPr>
          <w:bCs/>
        </w:rPr>
        <w:t xml:space="preserve"> внутреннего контроля и аудита </w:t>
      </w:r>
      <w:r>
        <w:rPr>
          <w:bCs/>
        </w:rPr>
        <w:t>организации:</w:t>
      </w:r>
    </w:p>
    <w:p w:rsidR="00BB7AC0" w:rsidRPr="00C04D88" w:rsidRDefault="00BB7AC0" w:rsidP="00BB7AC0">
      <w:pPr>
        <w:spacing w:line="276" w:lineRule="auto"/>
        <w:jc w:val="both"/>
        <w:rPr>
          <w:kern w:val="26"/>
        </w:rPr>
      </w:pPr>
      <w:r>
        <w:rPr>
          <w:kern w:val="26"/>
        </w:rPr>
        <w:t>– </w:t>
      </w:r>
      <w:r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BB7AC0" w:rsidRPr="00C04D88" w:rsidRDefault="00BB7AC0" w:rsidP="00BB7AC0">
      <w:pPr>
        <w:spacing w:line="276" w:lineRule="auto"/>
        <w:jc w:val="both"/>
        <w:rPr>
          <w:kern w:val="26"/>
        </w:rPr>
      </w:pPr>
      <w:r>
        <w:rPr>
          <w:kern w:val="26"/>
        </w:rPr>
        <w:t>– </w:t>
      </w:r>
      <w:r w:rsidRPr="00C04D88">
        <w:rPr>
          <w:kern w:val="26"/>
        </w:rPr>
        <w:t>контроль документирования операций хозяйственной деятельности организации;</w:t>
      </w:r>
    </w:p>
    <w:p w:rsidR="00BB7AC0" w:rsidRPr="00C04D88" w:rsidRDefault="00BB7AC0" w:rsidP="00BB7AC0">
      <w:pPr>
        <w:spacing w:line="276" w:lineRule="auto"/>
        <w:jc w:val="both"/>
        <w:rPr>
          <w:kern w:val="26"/>
        </w:rPr>
      </w:pPr>
      <w:r>
        <w:rPr>
          <w:kern w:val="26"/>
        </w:rPr>
        <w:t>– </w:t>
      </w:r>
      <w:r w:rsidRPr="00C04D88">
        <w:rPr>
          <w:kern w:val="26"/>
        </w:rPr>
        <w:t>проверка экономической обоснованности осуществляемых операций в сферах коррупционного риска.</w:t>
      </w:r>
    </w:p>
    <w:p w:rsidR="00BB7AC0" w:rsidRPr="00B51A43" w:rsidRDefault="00BB7AC0" w:rsidP="00BB7AC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t>организации</w:t>
      </w:r>
      <w:r w:rsidRPr="00B51A43">
        <w:t xml:space="preserve"> и направлен на предупреждение и </w:t>
      </w:r>
      <w:r w:rsidRPr="00B51A43">
        <w:lastRenderedPageBreak/>
        <w:t>выявление соответствующих нарушений: составлени</w:t>
      </w:r>
      <w:r>
        <w:t>е</w:t>
      </w:r>
      <w:r w:rsidRPr="00B51A43">
        <w:t xml:space="preserve"> неофициальной отчетности, использовани</w:t>
      </w:r>
      <w:r>
        <w:t>е</w:t>
      </w:r>
      <w:r w:rsidRPr="00B51A43">
        <w:t xml:space="preserve"> поддельных документов, запис</w:t>
      </w:r>
      <w:r>
        <w:t>ь</w:t>
      </w:r>
      <w:r w:rsidRPr="00B51A43">
        <w:t xml:space="preserve"> несуществующих расходов, отсутстви</w:t>
      </w:r>
      <w:r>
        <w:t>е</w:t>
      </w:r>
      <w:r w:rsidRPr="00B51A43">
        <w:t xml:space="preserve"> первичных учетных документов, исправлени</w:t>
      </w:r>
      <w:r>
        <w:t>я</w:t>
      </w:r>
      <w:r w:rsidRPr="00B51A43">
        <w:t xml:space="preserve"> в документах и отчетности, уничтожени</w:t>
      </w:r>
      <w:r>
        <w:t>е</w:t>
      </w:r>
      <w:r w:rsidRPr="00B51A43">
        <w:t xml:space="preserve"> документов и отчетности ранее установленного срока и т. д.</w:t>
      </w:r>
    </w:p>
    <w:p w:rsidR="00BB7AC0" w:rsidRPr="00B51A43" w:rsidRDefault="00BB7AC0" w:rsidP="00BB7AC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t xml:space="preserve"> с учетом </w:t>
      </w:r>
      <w:r w:rsidRPr="00B51A43">
        <w:t>обстоятельств - индикаторов неправомерных действий, например:</w:t>
      </w:r>
    </w:p>
    <w:p w:rsidR="00BB7AC0" w:rsidRPr="00BD3ED0" w:rsidRDefault="00BB7AC0" w:rsidP="00BB7AC0">
      <w:pPr>
        <w:spacing w:line="276" w:lineRule="auto"/>
        <w:jc w:val="both"/>
        <w:rPr>
          <w:kern w:val="26"/>
        </w:rPr>
      </w:pPr>
      <w:r>
        <w:rPr>
          <w:kern w:val="26"/>
        </w:rPr>
        <w:t>– </w:t>
      </w:r>
      <w:r w:rsidRPr="00BD3ED0">
        <w:rPr>
          <w:kern w:val="26"/>
        </w:rPr>
        <w:t>оплата услуг, характер которых не определен либо вызывает сомнения;</w:t>
      </w:r>
    </w:p>
    <w:p w:rsidR="00BB7AC0" w:rsidRPr="00BD3ED0" w:rsidRDefault="00BB7AC0" w:rsidP="00BB7AC0">
      <w:pPr>
        <w:spacing w:line="276" w:lineRule="auto"/>
        <w:jc w:val="both"/>
        <w:rPr>
          <w:kern w:val="26"/>
        </w:rPr>
      </w:pPr>
      <w:r>
        <w:rPr>
          <w:kern w:val="26"/>
        </w:rPr>
        <w:t>– </w:t>
      </w:r>
      <w:r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BB7AC0" w:rsidRPr="00BD3ED0" w:rsidRDefault="00BB7AC0" w:rsidP="00BB7AC0">
      <w:pPr>
        <w:spacing w:line="276" w:lineRule="auto"/>
        <w:jc w:val="both"/>
        <w:rPr>
          <w:kern w:val="26"/>
        </w:rPr>
      </w:pPr>
      <w:r>
        <w:rPr>
          <w:kern w:val="26"/>
        </w:rPr>
        <w:t>– </w:t>
      </w:r>
      <w:r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BB7AC0" w:rsidRPr="00BD3ED0" w:rsidRDefault="00BB7AC0" w:rsidP="00BB7AC0">
      <w:pPr>
        <w:spacing w:line="276" w:lineRule="auto"/>
        <w:jc w:val="both"/>
        <w:rPr>
          <w:kern w:val="26"/>
        </w:rPr>
      </w:pPr>
      <w:r>
        <w:rPr>
          <w:kern w:val="26"/>
        </w:rPr>
        <w:t>– </w:t>
      </w:r>
      <w:r w:rsidRPr="00BD3ED0">
        <w:rPr>
          <w:kern w:val="26"/>
        </w:rPr>
        <w:t>закупки или продажи по ценам, значительно отличающимся от рыночных;</w:t>
      </w:r>
    </w:p>
    <w:p w:rsidR="00BB7AC0" w:rsidRPr="00BD3ED0" w:rsidRDefault="00BB7AC0" w:rsidP="00BB7AC0">
      <w:pPr>
        <w:spacing w:line="276" w:lineRule="auto"/>
        <w:jc w:val="both"/>
        <w:rPr>
          <w:kern w:val="26"/>
        </w:rPr>
      </w:pPr>
      <w:r>
        <w:rPr>
          <w:kern w:val="26"/>
        </w:rPr>
        <w:t>– </w:t>
      </w:r>
      <w:r w:rsidRPr="00BD3ED0">
        <w:rPr>
          <w:kern w:val="26"/>
        </w:rPr>
        <w:t>сомнительные платежи наличными</w:t>
      </w:r>
      <w:r>
        <w:rPr>
          <w:kern w:val="26"/>
        </w:rPr>
        <w:t xml:space="preserve"> деньгами</w:t>
      </w:r>
      <w:r w:rsidRPr="00BD3ED0">
        <w:rPr>
          <w:kern w:val="26"/>
        </w:rPr>
        <w:t>.</w:t>
      </w:r>
    </w:p>
    <w:p w:rsidR="00BB7AC0" w:rsidRPr="009517CE" w:rsidRDefault="00BB7AC0" w:rsidP="00BB7AC0">
      <w:pPr>
        <w:pStyle w:val="a0"/>
        <w:keepNext/>
        <w:keepLines/>
        <w:numPr>
          <w:ilvl w:val="0"/>
          <w:numId w:val="5"/>
        </w:numPr>
        <w:spacing w:before="360" w:after="120"/>
        <w:ind w:left="0" w:firstLine="0"/>
        <w:jc w:val="center"/>
        <w:outlineLvl w:val="1"/>
        <w:rPr>
          <w:b/>
        </w:rPr>
      </w:pPr>
      <w:bookmarkStart w:id="17" w:name="_Toc136856812"/>
      <w:r w:rsidRPr="007902A2">
        <w:rPr>
          <w:b/>
        </w:rPr>
        <w:t xml:space="preserve">Сотрудничество с </w:t>
      </w:r>
      <w:r w:rsidRPr="009517CE">
        <w:rPr>
          <w:b/>
        </w:rPr>
        <w:t>контрольно - надзорными и правоохранительными органами в сфере противодействия коррупции</w:t>
      </w:r>
      <w:bookmarkEnd w:id="17"/>
    </w:p>
    <w:p w:rsidR="00BB7AC0" w:rsidRPr="009517CE" w:rsidRDefault="00BB7AC0" w:rsidP="00BB7AC0">
      <w:pPr>
        <w:pStyle w:val="a0"/>
        <w:numPr>
          <w:ilvl w:val="1"/>
          <w:numId w:val="5"/>
        </w:numPr>
        <w:tabs>
          <w:tab w:val="clear" w:pos="567"/>
          <w:tab w:val="clear" w:pos="1276"/>
          <w:tab w:val="left" w:pos="1418"/>
        </w:tabs>
        <w:ind w:left="0" w:firstLine="709"/>
        <w:rPr>
          <w:bCs/>
        </w:rPr>
      </w:pPr>
      <w:r w:rsidRPr="009517CE">
        <w:rPr>
          <w:bCs/>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BB7AC0" w:rsidRPr="009517CE" w:rsidRDefault="00BB7AC0" w:rsidP="00BB7AC0">
      <w:pPr>
        <w:pStyle w:val="a0"/>
        <w:numPr>
          <w:ilvl w:val="1"/>
          <w:numId w:val="5"/>
        </w:numPr>
        <w:tabs>
          <w:tab w:val="clear" w:pos="567"/>
          <w:tab w:val="clear" w:pos="1276"/>
          <w:tab w:val="left" w:pos="1418"/>
        </w:tabs>
        <w:ind w:left="0" w:firstLine="709"/>
        <w:rPr>
          <w:bCs/>
        </w:rPr>
      </w:pPr>
      <w:r w:rsidRPr="009517CE">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BB7AC0" w:rsidRPr="009517CE" w:rsidRDefault="00BB7AC0" w:rsidP="00BB7AC0">
      <w:pPr>
        <w:pStyle w:val="a0"/>
        <w:numPr>
          <w:ilvl w:val="1"/>
          <w:numId w:val="5"/>
        </w:numPr>
        <w:tabs>
          <w:tab w:val="clear" w:pos="567"/>
          <w:tab w:val="clear" w:pos="1276"/>
          <w:tab w:val="left" w:pos="1418"/>
        </w:tabs>
        <w:ind w:left="0" w:firstLine="709"/>
        <w:rPr>
          <w:bCs/>
        </w:rPr>
      </w:pPr>
      <w:r w:rsidRPr="009517CE">
        <w:rPr>
          <w:bC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BB7AC0" w:rsidRPr="009517CE" w:rsidRDefault="00BB7AC0" w:rsidP="00BB7AC0">
      <w:pPr>
        <w:pStyle w:val="a0"/>
        <w:numPr>
          <w:ilvl w:val="1"/>
          <w:numId w:val="5"/>
        </w:numPr>
        <w:tabs>
          <w:tab w:val="clear" w:pos="567"/>
          <w:tab w:val="clear" w:pos="1276"/>
          <w:tab w:val="left" w:pos="1418"/>
        </w:tabs>
        <w:ind w:left="0" w:firstLine="709"/>
        <w:rPr>
          <w:bCs/>
        </w:rPr>
      </w:pPr>
      <w:r w:rsidRPr="009517CE">
        <w:rPr>
          <w:bCs/>
        </w:rPr>
        <w:t>Сотрудничество с контрольно - надзорными и правоохранительными органами также осуществляется в форме:</w:t>
      </w:r>
    </w:p>
    <w:p w:rsidR="00BB7AC0" w:rsidRPr="009517CE" w:rsidRDefault="00BB7AC0" w:rsidP="00BB7AC0">
      <w:pPr>
        <w:spacing w:line="276" w:lineRule="auto"/>
        <w:jc w:val="both"/>
        <w:rPr>
          <w:kern w:val="26"/>
        </w:rPr>
      </w:pPr>
      <w:r w:rsidRPr="009517CE">
        <w:rPr>
          <w:kern w:val="26"/>
        </w:rPr>
        <w:lastRenderedPageBreak/>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BB7AC0" w:rsidRPr="009517CE" w:rsidRDefault="00BB7AC0" w:rsidP="00BB7AC0">
      <w:pPr>
        <w:spacing w:line="276" w:lineRule="auto"/>
        <w:jc w:val="both"/>
        <w:rPr>
          <w:kern w:val="26"/>
        </w:rPr>
      </w:pPr>
      <w:r w:rsidRPr="009517CE">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rsidR="00BB7AC0" w:rsidRDefault="00BB7AC0" w:rsidP="00BB7AC0">
      <w:pPr>
        <w:pStyle w:val="a0"/>
        <w:numPr>
          <w:ilvl w:val="1"/>
          <w:numId w:val="5"/>
        </w:numPr>
        <w:tabs>
          <w:tab w:val="clear" w:pos="567"/>
          <w:tab w:val="clear" w:pos="1276"/>
          <w:tab w:val="left" w:pos="1418"/>
        </w:tabs>
        <w:ind w:left="0" w:firstLine="709"/>
        <w:rPr>
          <w:bCs/>
        </w:rPr>
      </w:pPr>
      <w:r w:rsidRPr="009517CE">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rsidR="00BB7AC0" w:rsidRPr="009517CE" w:rsidRDefault="00BB7AC0" w:rsidP="00BB7AC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w:t>
      </w:r>
      <w:r w:rsidRPr="009517CE">
        <w:rPr>
          <w:bCs/>
        </w:rPr>
        <w:t>лиц контрольно - надзорных и правоохранительных органов.</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8" w:name="_Toc136856813"/>
      <w:r w:rsidRPr="007902A2">
        <w:rPr>
          <w:b/>
        </w:rPr>
        <w:t xml:space="preserve">Ответственность </w:t>
      </w:r>
      <w:r>
        <w:rPr>
          <w:b/>
        </w:rPr>
        <w:t>работников</w:t>
      </w:r>
      <w:r w:rsidRPr="007902A2">
        <w:rPr>
          <w:b/>
        </w:rPr>
        <w:t xml:space="preserve"> </w:t>
      </w:r>
      <w:r>
        <w:rPr>
          <w:b/>
        </w:rPr>
        <w:br/>
      </w:r>
      <w:r w:rsidRPr="007902A2">
        <w:rPr>
          <w:b/>
        </w:rPr>
        <w:t>за несоблюдение требований антикоррупционной политики</w:t>
      </w:r>
      <w:bookmarkEnd w:id="18"/>
    </w:p>
    <w:p w:rsidR="00BB7AC0" w:rsidRDefault="00BB7AC0" w:rsidP="00BB7AC0">
      <w:pPr>
        <w:pStyle w:val="a0"/>
        <w:numPr>
          <w:ilvl w:val="1"/>
          <w:numId w:val="5"/>
        </w:numPr>
        <w:tabs>
          <w:tab w:val="clear" w:pos="567"/>
          <w:tab w:val="clear" w:pos="1276"/>
          <w:tab w:val="left" w:pos="1418"/>
        </w:tabs>
        <w:ind w:left="0" w:firstLine="709"/>
        <w:rPr>
          <w:bCs/>
        </w:rPr>
      </w:pPr>
      <w:r>
        <w:rPr>
          <w:bCs/>
        </w:rPr>
        <w:t>О</w:t>
      </w:r>
      <w:r w:rsidRPr="00BD3ED0">
        <w:rPr>
          <w:bCs/>
        </w:rPr>
        <w:t xml:space="preserve">рганизация и ее работники должны соблюдать нормы законодательства </w:t>
      </w:r>
      <w:r>
        <w:rPr>
          <w:bCs/>
        </w:rPr>
        <w:t>о противодействии коррупции.</w:t>
      </w:r>
    </w:p>
    <w:p w:rsidR="00BB7AC0" w:rsidRPr="00BD3ED0" w:rsidRDefault="00BB7AC0" w:rsidP="00BB7AC0">
      <w:pPr>
        <w:pStyle w:val="a0"/>
        <w:numPr>
          <w:ilvl w:val="1"/>
          <w:numId w:val="5"/>
        </w:numPr>
        <w:tabs>
          <w:tab w:val="clear" w:pos="567"/>
          <w:tab w:val="clear" w:pos="1276"/>
          <w:tab w:val="left" w:pos="1418"/>
        </w:tabs>
        <w:ind w:left="0" w:firstLine="709"/>
        <w:rPr>
          <w:bCs/>
        </w:rPr>
      </w:pPr>
      <w:r>
        <w:rPr>
          <w:bCs/>
        </w:rPr>
        <w:t>Руководитель организации и р</w:t>
      </w:r>
      <w:r w:rsidRPr="00BD3ED0">
        <w:rPr>
          <w:bCs/>
        </w:rPr>
        <w:t xml:space="preserve">аботники вне зависимости от занимаемой должности </w:t>
      </w:r>
      <w:r>
        <w:rPr>
          <w:bCs/>
        </w:rPr>
        <w:t>в установленном порядке</w:t>
      </w:r>
      <w:r w:rsidRPr="00BD3ED0">
        <w:rPr>
          <w:bCs/>
        </w:rPr>
        <w:t xml:space="preserve"> несут ответственность, в том числе в рамках административного и уголовного </w:t>
      </w:r>
      <w:r w:rsidRPr="00BD3ED0">
        <w:t>законодательства</w:t>
      </w:r>
      <w:r w:rsidRPr="00BD3ED0">
        <w:rPr>
          <w:bCs/>
        </w:rPr>
        <w:t xml:space="preserve"> Российской Федерации</w:t>
      </w:r>
      <w:r>
        <w:rPr>
          <w:bCs/>
        </w:rPr>
        <w:t>,</w:t>
      </w:r>
      <w:r w:rsidRPr="00BD3ED0">
        <w:rPr>
          <w:bCs/>
        </w:rPr>
        <w:t xml:space="preserve"> за несоблюдение принципов и требован</w:t>
      </w:r>
      <w:r>
        <w:rPr>
          <w:bCs/>
        </w:rPr>
        <w:t>ий настоящей Антикоррупционной п</w:t>
      </w:r>
      <w:r w:rsidRPr="00BD3ED0">
        <w:rPr>
          <w:bCs/>
        </w:rPr>
        <w:t>олитики.</w:t>
      </w:r>
    </w:p>
    <w:p w:rsidR="00BB7AC0" w:rsidRPr="007902A2" w:rsidRDefault="00BB7AC0" w:rsidP="00BB7AC0">
      <w:pPr>
        <w:pStyle w:val="a0"/>
        <w:keepNext/>
        <w:keepLines/>
        <w:numPr>
          <w:ilvl w:val="0"/>
          <w:numId w:val="5"/>
        </w:numPr>
        <w:spacing w:before="360" w:after="120"/>
        <w:ind w:left="0" w:firstLine="0"/>
        <w:jc w:val="center"/>
        <w:outlineLvl w:val="1"/>
        <w:rPr>
          <w:b/>
        </w:rPr>
      </w:pPr>
      <w:bookmarkStart w:id="19" w:name="_Toc136856814"/>
      <w:r w:rsidRPr="007902A2">
        <w:rPr>
          <w:b/>
        </w:rPr>
        <w:t xml:space="preserve">Порядок пересмотра и внесения изменений </w:t>
      </w:r>
      <w:r>
        <w:rPr>
          <w:b/>
        </w:rPr>
        <w:br/>
      </w:r>
      <w:r w:rsidRPr="007902A2">
        <w:rPr>
          <w:b/>
        </w:rPr>
        <w:t xml:space="preserve">в </w:t>
      </w:r>
      <w:r>
        <w:rPr>
          <w:b/>
        </w:rPr>
        <w:t>Антикоррупционную политику</w:t>
      </w:r>
      <w:bookmarkEnd w:id="19"/>
    </w:p>
    <w:p w:rsidR="00BB7AC0" w:rsidRDefault="00BB7AC0" w:rsidP="00BB7AC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Pr>
          <w:bCs/>
        </w:rPr>
        <w:t>ции Антикоррупционной политики.</w:t>
      </w:r>
    </w:p>
    <w:p w:rsidR="00BB7AC0" w:rsidRPr="00C64181" w:rsidRDefault="00BB7AC0" w:rsidP="00BB7AC0">
      <w:pPr>
        <w:pStyle w:val="a0"/>
        <w:numPr>
          <w:ilvl w:val="1"/>
          <w:numId w:val="5"/>
        </w:numPr>
        <w:tabs>
          <w:tab w:val="clear" w:pos="567"/>
          <w:tab w:val="clear" w:pos="1276"/>
          <w:tab w:val="left" w:pos="1418"/>
        </w:tabs>
        <w:ind w:left="0" w:firstLine="709"/>
        <w:rPr>
          <w:bCs/>
        </w:rPr>
      </w:pPr>
      <w:r w:rsidRPr="00C64181">
        <w:rPr>
          <w:bCs/>
        </w:rPr>
        <w:t>Должностн</w:t>
      </w:r>
      <w:r>
        <w:rPr>
          <w:bCs/>
        </w:rPr>
        <w:t xml:space="preserve">ое лицо, </w:t>
      </w:r>
      <w:r>
        <w:t xml:space="preserve">ответственное </w:t>
      </w:r>
      <w:r w:rsidRPr="00EA6F91">
        <w:t>за реализацию Антикоррупционной политики</w:t>
      </w:r>
      <w:r>
        <w:t>,</w:t>
      </w:r>
      <w:r>
        <w:rPr>
          <w:bCs/>
        </w:rPr>
        <w:t xml:space="preserve"> </w:t>
      </w:r>
      <w:r w:rsidRPr="00C64181">
        <w:rPr>
          <w:bCs/>
        </w:rPr>
        <w:t xml:space="preserve">ежегодно </w:t>
      </w:r>
      <w:r>
        <w:rPr>
          <w:bCs/>
        </w:rPr>
        <w:t>готовит</w:t>
      </w:r>
      <w:r w:rsidRPr="00C64181">
        <w:rPr>
          <w:bCs/>
        </w:rPr>
        <w:t xml:space="preserve"> отчет</w:t>
      </w:r>
      <w:r>
        <w:rPr>
          <w:bCs/>
        </w:rPr>
        <w:t xml:space="preserve"> о реализации мер по предупреждению коррупции в организации,</w:t>
      </w:r>
      <w:r w:rsidRPr="00C64181">
        <w:rPr>
          <w:bCs/>
        </w:rPr>
        <w:t xml:space="preserve"> на основании которого в настоящую Антикоррупционн</w:t>
      </w:r>
      <w:r>
        <w:rPr>
          <w:bCs/>
        </w:rPr>
        <w:t>ую</w:t>
      </w:r>
      <w:r w:rsidRPr="00C64181">
        <w:rPr>
          <w:bCs/>
        </w:rPr>
        <w:t xml:space="preserve"> </w:t>
      </w:r>
      <w:r>
        <w:rPr>
          <w:bCs/>
        </w:rPr>
        <w:t>п</w:t>
      </w:r>
      <w:r w:rsidRPr="00C64181">
        <w:rPr>
          <w:bCs/>
        </w:rPr>
        <w:t>олитику могут быть внесены изменения и дополнения.</w:t>
      </w:r>
    </w:p>
    <w:p w:rsidR="00BB7AC0" w:rsidRDefault="00BB7AC0" w:rsidP="00BB7AC0">
      <w:pPr>
        <w:pStyle w:val="a0"/>
        <w:numPr>
          <w:ilvl w:val="1"/>
          <w:numId w:val="5"/>
        </w:numPr>
        <w:tabs>
          <w:tab w:val="clear" w:pos="567"/>
          <w:tab w:val="clear" w:pos="1276"/>
          <w:tab w:val="left" w:pos="1418"/>
        </w:tabs>
        <w:ind w:left="0" w:firstLine="709"/>
        <w:rPr>
          <w:bCs/>
        </w:rPr>
      </w:pPr>
      <w:r w:rsidRPr="00C64181">
        <w:rPr>
          <w:bCs/>
        </w:rPr>
        <w:t xml:space="preserve">Пересмотр принятой Антикоррупционной политики может проводиться в случае внесения изменений </w:t>
      </w:r>
      <w:r>
        <w:rPr>
          <w:bCs/>
        </w:rPr>
        <w:t xml:space="preserve">в трудовое законодательство, </w:t>
      </w:r>
      <w:r w:rsidRPr="00C64181">
        <w:rPr>
          <w:bCs/>
        </w:rPr>
        <w:lastRenderedPageBreak/>
        <w:t xml:space="preserve">законодательство </w:t>
      </w:r>
      <w:r>
        <w:rPr>
          <w:bCs/>
        </w:rPr>
        <w:t>о противодействии коррупции, изменения организационно – правовой формы или организационно – штатной структуры организации.</w:t>
      </w:r>
    </w:p>
    <w:p w:rsidR="00BB7AC0" w:rsidRDefault="00BB7AC0" w:rsidP="00197E67">
      <w:pPr>
        <w:pStyle w:val="af8"/>
        <w:keepNext/>
        <w:pageBreakBefore/>
        <w:ind w:left="6480"/>
        <w:rPr>
          <w:b w:val="0"/>
          <w:kern w:val="26"/>
          <w:szCs w:val="28"/>
        </w:rPr>
      </w:pPr>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A46B5C">
        <w:rPr>
          <w:b w:val="0"/>
          <w:noProof/>
        </w:rPr>
        <w:t>1</w:t>
      </w:r>
      <w:r w:rsidRPr="009846A7">
        <w:rPr>
          <w:b w:val="0"/>
        </w:rPr>
        <w:fldChar w:fldCharType="end"/>
      </w:r>
      <w:r>
        <w:rPr>
          <w:b w:val="0"/>
        </w:rPr>
        <w:br/>
      </w:r>
      <w:r w:rsidRPr="0072424C">
        <w:rPr>
          <w:b w:val="0"/>
        </w:rPr>
        <w:t xml:space="preserve">к </w:t>
      </w:r>
      <w:r>
        <w:rPr>
          <w:b w:val="0"/>
        </w:rPr>
        <w:t>Антикоррупционной политике</w:t>
      </w:r>
      <w:r>
        <w:rPr>
          <w:b w:val="0"/>
        </w:rPr>
        <w:br/>
      </w:r>
      <w:r w:rsidR="006D1E0F">
        <w:rPr>
          <w:b w:val="0"/>
        </w:rPr>
        <w:t>государственного бюджетного учреждения здравоохранения Ярославской области</w:t>
      </w:r>
      <w:r w:rsidR="00197E67">
        <w:rPr>
          <w:b w:val="0"/>
        </w:rPr>
        <w:t xml:space="preserve"> </w:t>
      </w:r>
      <w:r w:rsidR="00113704" w:rsidRPr="00113704">
        <w:rPr>
          <w:b w:val="0"/>
        </w:rPr>
        <w:t xml:space="preserve">«Областной перинатальный </w:t>
      </w:r>
      <w:r w:rsidR="00113704" w:rsidRPr="00113704">
        <w:rPr>
          <w:b w:val="0"/>
          <w:color w:val="000000" w:themeColor="text1"/>
        </w:rPr>
        <w:t>центр</w:t>
      </w:r>
      <w:r w:rsidR="00197E67">
        <w:rPr>
          <w:b w:val="0"/>
          <w:color w:val="000000" w:themeColor="text1"/>
        </w:rPr>
        <w:t>»</w:t>
      </w:r>
      <w:r w:rsidR="00113704" w:rsidRPr="00B40A9A">
        <w:rPr>
          <w:b w:val="0"/>
          <w:kern w:val="26"/>
          <w:szCs w:val="28"/>
        </w:rPr>
        <w:t xml:space="preserve"> </w:t>
      </w:r>
    </w:p>
    <w:p w:rsidR="00197E67" w:rsidRPr="00197E67" w:rsidRDefault="00197E67" w:rsidP="00197E67">
      <w:pPr>
        <w:rPr>
          <w:lang w:eastAsia="ru-RU"/>
        </w:rPr>
      </w:pPr>
    </w:p>
    <w:p w:rsidR="00197E67" w:rsidRPr="00197E67" w:rsidRDefault="00197E67" w:rsidP="00197E67">
      <w:pPr>
        <w:rPr>
          <w:b/>
          <w:lang w:eastAsia="ru-RU"/>
        </w:rPr>
      </w:pPr>
      <w:r>
        <w:rPr>
          <w:lang w:eastAsia="ru-RU"/>
        </w:rPr>
        <w:t xml:space="preserve">        </w:t>
      </w:r>
      <w:r w:rsidRPr="00197E67">
        <w:rPr>
          <w:b/>
          <w:lang w:eastAsia="ru-RU"/>
        </w:rPr>
        <w:t>Положение о комиссии по противодействию коррупции</w:t>
      </w: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B7AC0" w:rsidRPr="005C1F41" w:rsidTr="00801B24">
        <w:tc>
          <w:tcPr>
            <w:tcW w:w="9570" w:type="dxa"/>
          </w:tcPr>
          <w:p w:rsidR="00BB7AC0" w:rsidRPr="005C1F41" w:rsidRDefault="00197E67" w:rsidP="00801B24">
            <w:pPr>
              <w:spacing w:line="276" w:lineRule="auto"/>
              <w:ind w:firstLine="0"/>
              <w:jc w:val="center"/>
              <w:rPr>
                <w:color w:val="FF0000"/>
                <w:kern w:val="26"/>
              </w:rPr>
            </w:pPr>
            <w:r w:rsidRPr="00DF3F38">
              <w:rPr>
                <w:rFonts w:cs="Times New Roman"/>
                <w:szCs w:val="28"/>
              </w:rPr>
              <w:t>государст</w:t>
            </w:r>
            <w:r>
              <w:rPr>
                <w:rFonts w:cs="Times New Roman"/>
                <w:szCs w:val="28"/>
              </w:rPr>
              <w:t>венного бюджетного</w:t>
            </w:r>
            <w:r w:rsidRPr="00DF3F38">
              <w:rPr>
                <w:rFonts w:cs="Times New Roman"/>
                <w:szCs w:val="28"/>
              </w:rPr>
              <w:t xml:space="preserve"> учрежден</w:t>
            </w:r>
            <w:r>
              <w:rPr>
                <w:rFonts w:cs="Times New Roman"/>
                <w:szCs w:val="28"/>
              </w:rPr>
              <w:t>ия</w:t>
            </w:r>
            <w:r w:rsidRPr="00DF3F38">
              <w:rPr>
                <w:rFonts w:cs="Times New Roman"/>
                <w:szCs w:val="28"/>
              </w:rPr>
              <w:t xml:space="preserve"> здравоохранения Ярославской области «Областной перинатальный </w:t>
            </w:r>
            <w:r w:rsidRPr="00DF3F38">
              <w:rPr>
                <w:rFonts w:cs="Times New Roman"/>
                <w:color w:val="000000" w:themeColor="text1"/>
                <w:szCs w:val="28"/>
              </w:rPr>
              <w:t>центр</w:t>
            </w:r>
            <w:r w:rsidR="006D1E0F">
              <w:rPr>
                <w:rFonts w:cs="Times New Roman"/>
                <w:color w:val="000000" w:themeColor="text1"/>
                <w:szCs w:val="28"/>
              </w:rPr>
              <w:t>»</w:t>
            </w:r>
          </w:p>
        </w:tc>
      </w:tr>
    </w:tbl>
    <w:p w:rsidR="00BB7AC0" w:rsidRPr="001032DF" w:rsidRDefault="00BB7AC0" w:rsidP="00BB7AC0">
      <w:pPr>
        <w:pStyle w:val="a0"/>
        <w:keepNext/>
        <w:keepLines/>
        <w:numPr>
          <w:ilvl w:val="0"/>
          <w:numId w:val="8"/>
        </w:numPr>
        <w:spacing w:before="360" w:after="120"/>
        <w:ind w:left="357" w:hanging="357"/>
        <w:jc w:val="center"/>
        <w:outlineLvl w:val="1"/>
        <w:rPr>
          <w:b/>
        </w:rPr>
      </w:pPr>
      <w:bookmarkStart w:id="20" w:name="_Toc136856815"/>
      <w:r w:rsidRPr="001032DF">
        <w:rPr>
          <w:b/>
        </w:rPr>
        <w:t>О</w:t>
      </w:r>
      <w:r>
        <w:rPr>
          <w:b/>
        </w:rPr>
        <w:t>бщие положения</w:t>
      </w:r>
      <w:bookmarkEnd w:id="20"/>
    </w:p>
    <w:p w:rsidR="00BB7AC0" w:rsidRPr="00DD30E8" w:rsidRDefault="00BB7AC0" w:rsidP="00BB7AC0">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197E67" w:rsidRPr="00DF3F38">
        <w:t>государст</w:t>
      </w:r>
      <w:r w:rsidR="00197E67">
        <w:t>венного бюджетного</w:t>
      </w:r>
      <w:r w:rsidR="00197E67" w:rsidRPr="00DF3F38">
        <w:t xml:space="preserve"> учрежден</w:t>
      </w:r>
      <w:r w:rsidR="00197E67">
        <w:t>ия</w:t>
      </w:r>
      <w:r w:rsidR="00197E67" w:rsidRPr="00DF3F38">
        <w:t xml:space="preserve"> здравоохранения Ярославской области «Областной перинатальный </w:t>
      </w:r>
      <w:r w:rsidR="00197E67" w:rsidRPr="00DF3F38">
        <w:rPr>
          <w:color w:val="000000" w:themeColor="text1"/>
        </w:rPr>
        <w:t>центр</w:t>
      </w:r>
      <w:r w:rsidR="006D1E0F">
        <w:rPr>
          <w:color w:val="000000" w:themeColor="text1"/>
        </w:rPr>
        <w:t>»</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BB7AC0" w:rsidRDefault="00BB7AC0" w:rsidP="00BB7AC0">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BB7AC0" w:rsidRDefault="00BB7AC0" w:rsidP="00BB7AC0">
      <w:pPr>
        <w:pStyle w:val="a0"/>
        <w:numPr>
          <w:ilvl w:val="1"/>
          <w:numId w:val="8"/>
        </w:numPr>
        <w:ind w:left="0" w:firstLine="709"/>
      </w:pPr>
      <w:r>
        <w:t>Комиссия образовывается в целях:</w:t>
      </w:r>
    </w:p>
    <w:p w:rsidR="00BB7AC0" w:rsidRDefault="00BB7AC0" w:rsidP="00BB7AC0">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BB7AC0" w:rsidRDefault="00BB7AC0" w:rsidP="00BB7AC0">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BB7AC0" w:rsidRPr="00B40A9A" w:rsidRDefault="00BB7AC0" w:rsidP="00BB7AC0">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BB7AC0" w:rsidRPr="000D3F23" w:rsidRDefault="00BB7AC0" w:rsidP="00BB7AC0">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BB7AC0" w:rsidRPr="000D3F23" w:rsidRDefault="00BB7AC0" w:rsidP="00BB7AC0">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BB7AC0" w:rsidRPr="004B4641" w:rsidRDefault="00BB7AC0" w:rsidP="00BB7AC0">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BB7AC0" w:rsidRPr="00644559" w:rsidRDefault="00BB7AC0" w:rsidP="00BB7AC0">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BB7AC0" w:rsidRDefault="00BB7AC0" w:rsidP="00BB7AC0">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BB7AC0" w:rsidRDefault="00BB7AC0" w:rsidP="00BB7AC0">
      <w:pPr>
        <w:pStyle w:val="a0"/>
        <w:numPr>
          <w:ilvl w:val="1"/>
          <w:numId w:val="8"/>
        </w:numPr>
        <w:ind w:left="0" w:firstLine="709"/>
      </w:pPr>
      <w:r>
        <w:t xml:space="preserve">Деятельность Комиссии осуществляется в соответствии с </w:t>
      </w:r>
      <w:hyperlink r:id="rId21"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BB7AC0" w:rsidRPr="004B4641" w:rsidRDefault="00BB7AC0" w:rsidP="00BB7AC0">
      <w:pPr>
        <w:pStyle w:val="a0"/>
        <w:keepNext/>
        <w:keepLines/>
        <w:numPr>
          <w:ilvl w:val="0"/>
          <w:numId w:val="8"/>
        </w:numPr>
        <w:spacing w:before="360" w:after="120"/>
        <w:ind w:left="357" w:hanging="357"/>
        <w:jc w:val="center"/>
        <w:outlineLvl w:val="1"/>
        <w:rPr>
          <w:b/>
        </w:rPr>
      </w:pPr>
      <w:bookmarkStart w:id="21" w:name="_Toc136856816"/>
      <w:r w:rsidRPr="004B4641">
        <w:rPr>
          <w:b/>
        </w:rPr>
        <w:lastRenderedPageBreak/>
        <w:t xml:space="preserve">Порядок образования </w:t>
      </w:r>
      <w:r>
        <w:rPr>
          <w:b/>
        </w:rPr>
        <w:t>к</w:t>
      </w:r>
      <w:r w:rsidRPr="004B4641">
        <w:rPr>
          <w:b/>
        </w:rPr>
        <w:t>омиссии</w:t>
      </w:r>
      <w:bookmarkEnd w:id="21"/>
    </w:p>
    <w:p w:rsidR="00BB7AC0" w:rsidRDefault="00BB7AC0" w:rsidP="00BB7AC0">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B20F96">
        <w:t>1.3.</w:t>
      </w:r>
      <w:r>
        <w:t xml:space="preserve"> настоящего Положения </w:t>
      </w:r>
      <w:r w:rsidRPr="00DD30E8">
        <w:t xml:space="preserve">о </w:t>
      </w:r>
      <w:r>
        <w:t>комиссии.</w:t>
      </w:r>
    </w:p>
    <w:p w:rsidR="00BB7AC0" w:rsidRDefault="00BB7AC0" w:rsidP="00BB7AC0">
      <w:pPr>
        <w:pStyle w:val="a0"/>
        <w:numPr>
          <w:ilvl w:val="1"/>
          <w:numId w:val="8"/>
        </w:numPr>
        <w:ind w:left="0" w:firstLine="709"/>
      </w:pPr>
      <w:r>
        <w:t>Комиссия состоит из председателя, заместителей председателя, секретаря и членов комиссии.</w:t>
      </w:r>
    </w:p>
    <w:p w:rsidR="00BB7AC0" w:rsidRDefault="00BB7AC0" w:rsidP="00BB7AC0">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BB7AC0" w:rsidRDefault="00BB7AC0" w:rsidP="00BB7AC0">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BB7AC0" w:rsidRPr="000373A4" w:rsidRDefault="00BB7AC0" w:rsidP="00BB7AC0">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BB7AC0" w:rsidRDefault="00BB7AC0" w:rsidP="00BB7AC0">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BB7AC0" w:rsidRDefault="00BB7AC0" w:rsidP="00BB7AC0">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BB7AC0" w:rsidRDefault="00BB7AC0" w:rsidP="00BB7AC0">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BB7AC0" w:rsidRDefault="00BB7AC0" w:rsidP="00BB7AC0">
      <w:pPr>
        <w:pStyle w:val="a0"/>
        <w:numPr>
          <w:ilvl w:val="1"/>
          <w:numId w:val="8"/>
        </w:numPr>
        <w:ind w:left="0" w:firstLine="709"/>
      </w:pPr>
      <w:r>
        <w:t>Один из членов комиссии назначается секретарем комиссии.</w:t>
      </w:r>
    </w:p>
    <w:p w:rsidR="00BB7AC0" w:rsidRPr="00D50BCB" w:rsidRDefault="00BB7AC0" w:rsidP="00BB7AC0">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BB7AC0" w:rsidRPr="000A6A29" w:rsidRDefault="00BB7AC0" w:rsidP="00BB7AC0">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BB7AC0" w:rsidRPr="000A6A29" w:rsidRDefault="00BB7AC0" w:rsidP="00BB7AC0">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BB7AC0" w:rsidRPr="000A6A29" w:rsidRDefault="00BB7AC0" w:rsidP="00BB7AC0">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BB7AC0" w:rsidRPr="00AD6704" w:rsidRDefault="00BB7AC0" w:rsidP="00BB7AC0">
      <w:pPr>
        <w:pStyle w:val="a0"/>
        <w:keepNext/>
        <w:keepLines/>
        <w:numPr>
          <w:ilvl w:val="0"/>
          <w:numId w:val="8"/>
        </w:numPr>
        <w:spacing w:before="360" w:after="120"/>
        <w:ind w:left="357" w:hanging="357"/>
        <w:jc w:val="center"/>
        <w:outlineLvl w:val="1"/>
        <w:rPr>
          <w:b/>
        </w:rPr>
      </w:pPr>
      <w:bookmarkStart w:id="22" w:name="_Toc136856817"/>
      <w:r w:rsidRPr="00AD6704">
        <w:rPr>
          <w:b/>
        </w:rPr>
        <w:t>Полномочия Комиссии</w:t>
      </w:r>
      <w:bookmarkEnd w:id="22"/>
    </w:p>
    <w:p w:rsidR="00BB7AC0" w:rsidRDefault="00BB7AC0" w:rsidP="00BB7AC0">
      <w:pPr>
        <w:pStyle w:val="a0"/>
        <w:numPr>
          <w:ilvl w:val="1"/>
          <w:numId w:val="8"/>
        </w:numPr>
        <w:ind w:left="0" w:firstLine="709"/>
      </w:pPr>
      <w:r>
        <w:t>Комиссия в пределах своих полномочий:</w:t>
      </w:r>
    </w:p>
    <w:p w:rsidR="00BB7AC0" w:rsidRDefault="00BB7AC0" w:rsidP="00BB7AC0">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BB7AC0" w:rsidRPr="00AD6704" w:rsidRDefault="00BB7AC0" w:rsidP="00BB7AC0">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BB7AC0" w:rsidRPr="000922FA" w:rsidRDefault="00BB7AC0" w:rsidP="00BB7AC0">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BB7AC0" w:rsidRPr="000D3F23" w:rsidRDefault="00BB7AC0" w:rsidP="00BB7AC0">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BB7AC0" w:rsidRDefault="00BB7AC0" w:rsidP="00BB7AC0">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BB7AC0" w:rsidRPr="00AD6704" w:rsidRDefault="00BB7AC0" w:rsidP="00BB7AC0">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BB7AC0" w:rsidRPr="00AD6704" w:rsidRDefault="00BB7AC0" w:rsidP="00BB7AC0">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BB7AC0" w:rsidRDefault="00BB7AC0" w:rsidP="00BB7AC0">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BB7AC0" w:rsidRPr="004B4641" w:rsidRDefault="00BB7AC0" w:rsidP="00BB7AC0">
      <w:pPr>
        <w:pStyle w:val="a0"/>
        <w:keepNext/>
        <w:keepLines/>
        <w:numPr>
          <w:ilvl w:val="0"/>
          <w:numId w:val="8"/>
        </w:numPr>
        <w:spacing w:before="360" w:after="120"/>
        <w:ind w:left="357" w:hanging="357"/>
        <w:jc w:val="center"/>
        <w:outlineLvl w:val="1"/>
        <w:rPr>
          <w:b/>
        </w:rPr>
      </w:pPr>
      <w:bookmarkStart w:id="23" w:name="_Toc136856818"/>
      <w:r>
        <w:rPr>
          <w:b/>
        </w:rPr>
        <w:t>Организация</w:t>
      </w:r>
      <w:r w:rsidRPr="004B4641">
        <w:rPr>
          <w:b/>
        </w:rPr>
        <w:t xml:space="preserve"> работы </w:t>
      </w:r>
      <w:r>
        <w:rPr>
          <w:b/>
        </w:rPr>
        <w:t>К</w:t>
      </w:r>
      <w:r w:rsidRPr="004B4641">
        <w:rPr>
          <w:b/>
        </w:rPr>
        <w:t>омиссии</w:t>
      </w:r>
      <w:bookmarkEnd w:id="23"/>
    </w:p>
    <w:p w:rsidR="00BB7AC0" w:rsidRDefault="00BB7AC0" w:rsidP="00BB7AC0">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BB7AC0" w:rsidRDefault="00BB7AC0" w:rsidP="00BB7AC0">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BB7AC0" w:rsidRDefault="00BB7AC0" w:rsidP="00BB7AC0">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BB7AC0" w:rsidRDefault="00BB7AC0" w:rsidP="00BB7AC0">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BB7AC0" w:rsidRDefault="00BB7AC0" w:rsidP="00BB7AC0">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BB7AC0" w:rsidRDefault="00BB7AC0" w:rsidP="00BB7AC0">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BB7AC0" w:rsidRDefault="00BB7AC0" w:rsidP="00BB7AC0">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BB7AC0" w:rsidRDefault="00BB7AC0" w:rsidP="00BB7AC0">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BB7AC0" w:rsidRDefault="00BB7AC0" w:rsidP="00BB7AC0">
      <w:pPr>
        <w:pStyle w:val="a0"/>
        <w:numPr>
          <w:ilvl w:val="1"/>
          <w:numId w:val="8"/>
        </w:numPr>
        <w:ind w:left="0" w:firstLine="709"/>
      </w:pPr>
      <w:r>
        <w:t>Члены Комиссии при принятии решений обладают равными правами.</w:t>
      </w:r>
    </w:p>
    <w:p w:rsidR="00BB7AC0" w:rsidRDefault="00BB7AC0" w:rsidP="00BB7AC0">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BB7AC0" w:rsidRDefault="00BB7AC0" w:rsidP="00BB7AC0">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BB7AC0" w:rsidRDefault="00BB7AC0" w:rsidP="00BB7AC0">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BB7AC0" w:rsidRDefault="00BB7AC0" w:rsidP="00BB7AC0">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BB7AC0" w:rsidRDefault="00BB7AC0" w:rsidP="00BB7AC0">
      <w:pPr>
        <w:pStyle w:val="a0"/>
        <w:numPr>
          <w:ilvl w:val="1"/>
          <w:numId w:val="8"/>
        </w:numPr>
        <w:tabs>
          <w:tab w:val="clear" w:pos="567"/>
          <w:tab w:val="clear" w:pos="1276"/>
          <w:tab w:val="left" w:pos="1418"/>
        </w:tabs>
        <w:ind w:left="0" w:firstLine="709"/>
      </w:pPr>
      <w:r>
        <w:t xml:space="preserve">Информация, полученная комиссией в ходе ее работы,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BB7AC0" w:rsidRPr="006C454B" w:rsidRDefault="00BB7AC0" w:rsidP="00BB7AC0">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BB7AC0" w:rsidRDefault="00BB7AC0" w:rsidP="00BB7AC0">
      <w:pPr>
        <w:pStyle w:val="a0"/>
        <w:numPr>
          <w:ilvl w:val="0"/>
          <w:numId w:val="0"/>
        </w:numPr>
        <w:tabs>
          <w:tab w:val="clear" w:pos="567"/>
          <w:tab w:val="clear" w:pos="1276"/>
          <w:tab w:val="left" w:pos="1418"/>
        </w:tabs>
        <w:ind w:left="709"/>
        <w:rPr>
          <w:bCs/>
        </w:rPr>
      </w:pPr>
    </w:p>
    <w:p w:rsidR="00BB7AC0" w:rsidRPr="00C64181" w:rsidRDefault="00BB7AC0" w:rsidP="00BB7AC0">
      <w:pPr>
        <w:pStyle w:val="a0"/>
        <w:numPr>
          <w:ilvl w:val="0"/>
          <w:numId w:val="0"/>
        </w:numPr>
        <w:tabs>
          <w:tab w:val="clear" w:pos="567"/>
          <w:tab w:val="clear" w:pos="1276"/>
          <w:tab w:val="left" w:pos="1418"/>
        </w:tabs>
        <w:ind w:left="1429" w:hanging="360"/>
        <w:rPr>
          <w:bCs/>
        </w:rPr>
        <w:sectPr w:rsidR="00BB7AC0" w:rsidRPr="00C64181" w:rsidSect="00801B24">
          <w:pgSz w:w="11906" w:h="16838"/>
          <w:pgMar w:top="1134" w:right="567" w:bottom="1134" w:left="1985" w:header="709" w:footer="709" w:gutter="0"/>
          <w:cols w:space="708"/>
          <w:titlePg/>
          <w:docGrid w:linePitch="381"/>
        </w:sectPr>
      </w:pPr>
    </w:p>
    <w:p w:rsidR="00BB7AC0" w:rsidRPr="00197E67" w:rsidRDefault="00BB7AC0" w:rsidP="00BB7AC0">
      <w:pPr>
        <w:pStyle w:val="af8"/>
        <w:keepNext/>
        <w:pageBreakBefore/>
        <w:ind w:left="6480"/>
        <w:rPr>
          <w:b w:val="0"/>
          <w:color w:val="000000" w:themeColor="text1"/>
        </w:rPr>
      </w:pPr>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A46B5C">
        <w:rPr>
          <w:b w:val="0"/>
          <w:noProof/>
        </w:rPr>
        <w:t>2</w:t>
      </w:r>
      <w:r w:rsidRPr="009846A7">
        <w:rPr>
          <w:b w:val="0"/>
        </w:rPr>
        <w:fldChar w:fldCharType="end"/>
      </w:r>
      <w:r>
        <w:rPr>
          <w:b w:val="0"/>
        </w:rPr>
        <w:br/>
      </w:r>
      <w:r w:rsidRPr="0072424C">
        <w:rPr>
          <w:b w:val="0"/>
        </w:rPr>
        <w:t xml:space="preserve">к </w:t>
      </w:r>
      <w:r>
        <w:rPr>
          <w:b w:val="0"/>
        </w:rPr>
        <w:t>Антикоррупционной политике</w:t>
      </w:r>
      <w:r>
        <w:rPr>
          <w:b w:val="0"/>
        </w:rPr>
        <w:br/>
      </w:r>
      <w:r w:rsidR="00197E67" w:rsidRPr="00197E67">
        <w:rPr>
          <w:b w:val="0"/>
          <w:color w:val="000000" w:themeColor="text1"/>
        </w:rPr>
        <w:t>ГБУЗ ЯО «Областной перинатальный центр»</w:t>
      </w:r>
    </w:p>
    <w:p w:rsidR="00BB7AC0" w:rsidRDefault="00BB7AC0" w:rsidP="00BB7AC0">
      <w:pPr>
        <w:keepNext/>
        <w:keepLines/>
        <w:spacing w:before="240"/>
        <w:ind w:firstLine="0"/>
        <w:jc w:val="center"/>
        <w:outlineLvl w:val="0"/>
        <w:rPr>
          <w:rFonts w:cs="Times New Roman"/>
          <w:b/>
          <w:kern w:val="26"/>
          <w:szCs w:val="28"/>
        </w:rPr>
      </w:pPr>
      <w:bookmarkStart w:id="24" w:name="_Toc136856819"/>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2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B7AC0" w:rsidRPr="005C1F41" w:rsidTr="00801B24">
        <w:tc>
          <w:tcPr>
            <w:tcW w:w="9570" w:type="dxa"/>
          </w:tcPr>
          <w:p w:rsidR="00BB7AC0" w:rsidRPr="005C1F41" w:rsidRDefault="00197E67" w:rsidP="00801B24">
            <w:pPr>
              <w:spacing w:line="276" w:lineRule="auto"/>
              <w:ind w:firstLine="0"/>
              <w:jc w:val="center"/>
              <w:rPr>
                <w:color w:val="FF0000"/>
                <w:kern w:val="26"/>
              </w:rPr>
            </w:pPr>
            <w:r w:rsidRPr="00DF3F38">
              <w:rPr>
                <w:rFonts w:cs="Times New Roman"/>
                <w:szCs w:val="28"/>
              </w:rPr>
              <w:t>государст</w:t>
            </w:r>
            <w:r>
              <w:rPr>
                <w:rFonts w:cs="Times New Roman"/>
                <w:szCs w:val="28"/>
              </w:rPr>
              <w:t>венного бюджетного</w:t>
            </w:r>
            <w:r w:rsidRPr="00DF3F38">
              <w:rPr>
                <w:rFonts w:cs="Times New Roman"/>
                <w:szCs w:val="28"/>
              </w:rPr>
              <w:t xml:space="preserve"> учрежден</w:t>
            </w:r>
            <w:r>
              <w:rPr>
                <w:rFonts w:cs="Times New Roman"/>
                <w:szCs w:val="28"/>
              </w:rPr>
              <w:t>ия</w:t>
            </w:r>
            <w:r w:rsidRPr="00DF3F38">
              <w:rPr>
                <w:rFonts w:cs="Times New Roman"/>
                <w:szCs w:val="28"/>
              </w:rPr>
              <w:t xml:space="preserve"> здравоохранения Ярославской области «Областной перинатальный </w:t>
            </w:r>
            <w:r w:rsidRPr="00DF3F38">
              <w:rPr>
                <w:rFonts w:cs="Times New Roman"/>
                <w:color w:val="000000" w:themeColor="text1"/>
                <w:szCs w:val="28"/>
              </w:rPr>
              <w:t>центр</w:t>
            </w:r>
            <w:r w:rsidR="006D1E0F">
              <w:rPr>
                <w:rFonts w:cs="Times New Roman"/>
                <w:color w:val="000000" w:themeColor="text1"/>
                <w:szCs w:val="28"/>
              </w:rPr>
              <w:t>»</w:t>
            </w:r>
          </w:p>
        </w:tc>
      </w:tr>
    </w:tbl>
    <w:p w:rsidR="00BB7AC0" w:rsidRPr="00C0519B" w:rsidRDefault="00BB7AC0" w:rsidP="00BB7AC0">
      <w:pPr>
        <w:pStyle w:val="a0"/>
        <w:keepNext/>
        <w:keepLines/>
        <w:numPr>
          <w:ilvl w:val="0"/>
          <w:numId w:val="7"/>
        </w:numPr>
        <w:spacing w:before="360" w:after="120"/>
        <w:ind w:left="357" w:hanging="357"/>
        <w:jc w:val="center"/>
        <w:outlineLvl w:val="1"/>
        <w:rPr>
          <w:b/>
        </w:rPr>
      </w:pPr>
      <w:bookmarkStart w:id="25" w:name="_Toc136856820"/>
      <w:r w:rsidRPr="00C0519B">
        <w:rPr>
          <w:b/>
        </w:rPr>
        <w:t>Общие положения</w:t>
      </w:r>
      <w:bookmarkEnd w:id="25"/>
    </w:p>
    <w:p w:rsidR="00BB7AC0" w:rsidRDefault="00BB7AC0" w:rsidP="00BB7AC0">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197E67" w:rsidRPr="00DF3F38">
        <w:t>государст</w:t>
      </w:r>
      <w:r w:rsidR="00197E67">
        <w:t>венного бюджетного</w:t>
      </w:r>
      <w:r w:rsidR="00197E67" w:rsidRPr="00DF3F38">
        <w:t xml:space="preserve"> учрежден</w:t>
      </w:r>
      <w:r w:rsidR="00197E67">
        <w:t>ия</w:t>
      </w:r>
      <w:r w:rsidR="00197E67" w:rsidRPr="00DF3F38">
        <w:t xml:space="preserve"> здравоохранения Ярославской области «Областной перинатальный </w:t>
      </w:r>
      <w:r w:rsidR="00197E67" w:rsidRPr="00DF3F38">
        <w:rPr>
          <w:color w:val="000000" w:themeColor="text1"/>
        </w:rPr>
        <w:t>центр</w:t>
      </w:r>
      <w:r w:rsidR="006D1E0F">
        <w:rPr>
          <w:color w:val="000000" w:themeColor="text1"/>
        </w:rPr>
        <w:t>»</w:t>
      </w:r>
      <w:r w:rsidR="00197E67">
        <w:t xml:space="preserve"> </w:t>
      </w:r>
      <w:r>
        <w:t xml:space="preserve">(далее - Кодекс) </w:t>
      </w:r>
      <w:r w:rsidRPr="00DD30E8">
        <w:t xml:space="preserve">разработан в соответствии </w:t>
      </w:r>
      <w:r w:rsidRPr="00344129">
        <w:rPr>
          <w:bCs/>
        </w:rPr>
        <w:t xml:space="preserve">с положениями </w:t>
      </w:r>
      <w:hyperlink r:id="rId22" w:history="1">
        <w:r w:rsidRPr="00344129">
          <w:rPr>
            <w:bCs/>
          </w:rPr>
          <w:t>Конституции</w:t>
        </w:r>
      </w:hyperlink>
      <w:r w:rsidRPr="00344129">
        <w:rPr>
          <w:bCs/>
        </w:rPr>
        <w:t xml:space="preserve"> Российской Федерации, Трудового кодекса Российской Федерации, </w:t>
      </w:r>
      <w:r>
        <w:rPr>
          <w:bCs/>
        </w:rPr>
        <w:t>З</w:t>
      </w:r>
      <w:r w:rsidRPr="00344129">
        <w:rPr>
          <w:bCs/>
        </w:rPr>
        <w:t xml:space="preserve">акона </w:t>
      </w:r>
      <w:r>
        <w:rPr>
          <w:bCs/>
        </w:rPr>
        <w:t>о</w:t>
      </w:r>
      <w:r w:rsidRPr="00344129">
        <w:rPr>
          <w:bCs/>
        </w:rPr>
        <w:t xml:space="preserve"> противодействии коррупции, иных нормативных правовых актов Российской Федерации, </w:t>
      </w:r>
      <w:r>
        <w:rPr>
          <w:bCs/>
        </w:rPr>
        <w:t>и</w:t>
      </w:r>
      <w:r w:rsidRPr="00344129">
        <w:rPr>
          <w:bCs/>
        </w:rPr>
        <w:t xml:space="preserve"> основан на общепризнанных нравственных принципах и нормах российского общества и государства</w:t>
      </w:r>
    </w:p>
    <w:p w:rsidR="00BB7AC0" w:rsidRPr="00DD30E8" w:rsidRDefault="00BB7AC0" w:rsidP="00BB7AC0">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BB7AC0" w:rsidRPr="00F81B12" w:rsidRDefault="00BB7AC0" w:rsidP="00BB7AC0">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BB7AC0" w:rsidRDefault="00BB7AC0" w:rsidP="00BB7AC0">
      <w:pPr>
        <w:pStyle w:val="a0"/>
        <w:numPr>
          <w:ilvl w:val="1"/>
          <w:numId w:val="7"/>
        </w:numPr>
        <w:ind w:left="0" w:firstLine="709"/>
      </w:pPr>
      <w:r w:rsidRPr="00DD30E8">
        <w:t>Кодекс служит фундаментом для формирования рабочих взаимоотношений</w:t>
      </w:r>
      <w:r>
        <w:t xml:space="preserve"> в организации</w:t>
      </w:r>
      <w:r w:rsidRPr="00DD30E8">
        <w:t xml:space="preserve">, основанных на </w:t>
      </w:r>
      <w:r>
        <w:t xml:space="preserve">общепринятых </w:t>
      </w:r>
      <w:r w:rsidRPr="00DD30E8">
        <w:t>нормах морали</w:t>
      </w:r>
      <w:r>
        <w:t xml:space="preserve"> и </w:t>
      </w:r>
      <w:r w:rsidRPr="00DD30E8">
        <w:t>нравственности</w:t>
      </w:r>
      <w:r>
        <w:t>.</w:t>
      </w:r>
    </w:p>
    <w:p w:rsidR="00BB7AC0" w:rsidRPr="00F81B12" w:rsidRDefault="00BB7AC0" w:rsidP="00BB7AC0">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BB7AC0" w:rsidRPr="00187F13" w:rsidRDefault="00BB7AC0" w:rsidP="00BB7AC0">
      <w:pPr>
        <w:pStyle w:val="a0"/>
        <w:keepNext/>
        <w:keepLines/>
        <w:numPr>
          <w:ilvl w:val="0"/>
          <w:numId w:val="7"/>
        </w:numPr>
        <w:spacing w:before="360" w:after="120"/>
        <w:ind w:left="357" w:hanging="357"/>
        <w:jc w:val="center"/>
        <w:outlineLvl w:val="1"/>
        <w:rPr>
          <w:b/>
        </w:rPr>
      </w:pPr>
      <w:bookmarkStart w:id="26" w:name="_Toc136856821"/>
      <w:r w:rsidRPr="00187F13">
        <w:rPr>
          <w:b/>
        </w:rPr>
        <w:t xml:space="preserve">Основные </w:t>
      </w:r>
      <w:r>
        <w:rPr>
          <w:b/>
        </w:rPr>
        <w:t xml:space="preserve">обязанности, </w:t>
      </w:r>
      <w:r w:rsidRPr="00187F13">
        <w:rPr>
          <w:b/>
        </w:rPr>
        <w:t xml:space="preserve">принципы </w:t>
      </w:r>
      <w:r>
        <w:rPr>
          <w:b/>
        </w:rPr>
        <w:br/>
      </w:r>
      <w:r w:rsidRPr="00187F13">
        <w:rPr>
          <w:b/>
        </w:rPr>
        <w:t>и правила служебного поведения работников</w:t>
      </w:r>
      <w:bookmarkEnd w:id="26"/>
    </w:p>
    <w:p w:rsidR="00BB7AC0" w:rsidRPr="00DD30E8" w:rsidRDefault="00BB7AC0" w:rsidP="00BB7AC0">
      <w:pPr>
        <w:pStyle w:val="a0"/>
        <w:numPr>
          <w:ilvl w:val="1"/>
          <w:numId w:val="7"/>
        </w:numPr>
        <w:ind w:left="0" w:firstLine="709"/>
      </w:pPr>
      <w:r>
        <w:t>Де</w:t>
      </w:r>
      <w:r w:rsidRPr="00DD30E8">
        <w:t xml:space="preserve">ятельность </w:t>
      </w:r>
      <w:r>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BB7AC0" w:rsidRPr="00187F13" w:rsidRDefault="00BB7AC0" w:rsidP="00BB7AC0">
      <w:pPr>
        <w:spacing w:line="276" w:lineRule="auto"/>
        <w:jc w:val="both"/>
        <w:rPr>
          <w:kern w:val="26"/>
        </w:rPr>
      </w:pPr>
      <w:r>
        <w:rPr>
          <w:kern w:val="26"/>
        </w:rPr>
        <w:t>– </w:t>
      </w:r>
      <w:r w:rsidRPr="00187F13">
        <w:rPr>
          <w:kern w:val="26"/>
        </w:rPr>
        <w:t>законность;</w:t>
      </w:r>
    </w:p>
    <w:p w:rsidR="00BB7AC0" w:rsidRPr="00187F13" w:rsidRDefault="00BB7AC0" w:rsidP="00BB7AC0">
      <w:pPr>
        <w:spacing w:line="276" w:lineRule="auto"/>
        <w:jc w:val="both"/>
        <w:rPr>
          <w:kern w:val="26"/>
        </w:rPr>
      </w:pPr>
      <w:r>
        <w:rPr>
          <w:kern w:val="26"/>
        </w:rPr>
        <w:t>– </w:t>
      </w:r>
      <w:r w:rsidRPr="00187F13">
        <w:rPr>
          <w:kern w:val="26"/>
        </w:rPr>
        <w:t>профессионализм;</w:t>
      </w:r>
    </w:p>
    <w:p w:rsidR="00BB7AC0" w:rsidRPr="00187F13" w:rsidRDefault="00BB7AC0" w:rsidP="00BB7AC0">
      <w:pPr>
        <w:spacing w:line="276" w:lineRule="auto"/>
        <w:jc w:val="both"/>
        <w:rPr>
          <w:kern w:val="26"/>
        </w:rPr>
      </w:pPr>
      <w:r>
        <w:rPr>
          <w:kern w:val="26"/>
        </w:rPr>
        <w:lastRenderedPageBreak/>
        <w:t>– </w:t>
      </w:r>
      <w:r w:rsidRPr="00187F13">
        <w:rPr>
          <w:kern w:val="26"/>
        </w:rPr>
        <w:t>независимость;</w:t>
      </w:r>
    </w:p>
    <w:p w:rsidR="00BB7AC0" w:rsidRPr="00187F13" w:rsidRDefault="00BB7AC0" w:rsidP="00BB7AC0">
      <w:pPr>
        <w:spacing w:line="276" w:lineRule="auto"/>
        <w:jc w:val="both"/>
        <w:rPr>
          <w:kern w:val="26"/>
        </w:rPr>
      </w:pPr>
      <w:r>
        <w:rPr>
          <w:kern w:val="26"/>
        </w:rPr>
        <w:t>– </w:t>
      </w:r>
      <w:r w:rsidRPr="00187F13">
        <w:rPr>
          <w:kern w:val="26"/>
        </w:rPr>
        <w:t>добросовестность;</w:t>
      </w:r>
    </w:p>
    <w:p w:rsidR="00BB7AC0" w:rsidRPr="00187F13" w:rsidRDefault="00BB7AC0" w:rsidP="00BB7AC0">
      <w:pPr>
        <w:spacing w:line="276" w:lineRule="auto"/>
        <w:jc w:val="both"/>
        <w:rPr>
          <w:kern w:val="26"/>
        </w:rPr>
      </w:pPr>
      <w:r>
        <w:rPr>
          <w:kern w:val="26"/>
        </w:rPr>
        <w:t>– </w:t>
      </w:r>
      <w:r w:rsidRPr="00187F13">
        <w:rPr>
          <w:kern w:val="26"/>
        </w:rPr>
        <w:t>конфиденциальность;</w:t>
      </w:r>
    </w:p>
    <w:p w:rsidR="00BB7AC0" w:rsidRPr="00187F13" w:rsidRDefault="00BB7AC0" w:rsidP="00BB7AC0">
      <w:pPr>
        <w:spacing w:line="276" w:lineRule="auto"/>
        <w:jc w:val="both"/>
        <w:rPr>
          <w:kern w:val="26"/>
        </w:rPr>
      </w:pPr>
      <w:r>
        <w:rPr>
          <w:kern w:val="26"/>
        </w:rPr>
        <w:t>– </w:t>
      </w:r>
      <w:r w:rsidRPr="00187F13">
        <w:rPr>
          <w:kern w:val="26"/>
        </w:rPr>
        <w:t>информирование;</w:t>
      </w:r>
    </w:p>
    <w:p w:rsidR="00BB7AC0" w:rsidRPr="00187F13" w:rsidRDefault="00BB7AC0" w:rsidP="00BB7AC0">
      <w:pPr>
        <w:spacing w:line="276" w:lineRule="auto"/>
        <w:jc w:val="both"/>
        <w:rPr>
          <w:kern w:val="26"/>
        </w:rPr>
      </w:pPr>
      <w:r>
        <w:rPr>
          <w:kern w:val="26"/>
        </w:rPr>
        <w:t>– </w:t>
      </w:r>
      <w:r w:rsidRPr="00187F13">
        <w:rPr>
          <w:kern w:val="26"/>
        </w:rPr>
        <w:t>эффективный внутренний контроль;</w:t>
      </w:r>
    </w:p>
    <w:p w:rsidR="00BB7AC0" w:rsidRPr="00187F13" w:rsidRDefault="00BB7AC0" w:rsidP="00BB7AC0">
      <w:pPr>
        <w:spacing w:line="276" w:lineRule="auto"/>
        <w:jc w:val="both"/>
        <w:rPr>
          <w:kern w:val="26"/>
        </w:rPr>
      </w:pPr>
      <w:r>
        <w:rPr>
          <w:kern w:val="26"/>
        </w:rPr>
        <w:t>– </w:t>
      </w:r>
      <w:r w:rsidRPr="00187F13">
        <w:rPr>
          <w:kern w:val="26"/>
        </w:rPr>
        <w:t>справедливость;</w:t>
      </w:r>
    </w:p>
    <w:p w:rsidR="00BB7AC0" w:rsidRPr="00187F13" w:rsidRDefault="00BB7AC0" w:rsidP="00BB7AC0">
      <w:pPr>
        <w:spacing w:line="276" w:lineRule="auto"/>
        <w:jc w:val="both"/>
        <w:rPr>
          <w:kern w:val="26"/>
        </w:rPr>
      </w:pPr>
      <w:r>
        <w:rPr>
          <w:kern w:val="26"/>
        </w:rPr>
        <w:t>– </w:t>
      </w:r>
      <w:r w:rsidRPr="00187F13">
        <w:rPr>
          <w:kern w:val="26"/>
        </w:rPr>
        <w:t>ответственность;</w:t>
      </w:r>
    </w:p>
    <w:p w:rsidR="00BB7AC0" w:rsidRPr="00187F13" w:rsidRDefault="00BB7AC0" w:rsidP="00BB7AC0">
      <w:pPr>
        <w:spacing w:line="276" w:lineRule="auto"/>
        <w:jc w:val="both"/>
        <w:rPr>
          <w:kern w:val="26"/>
        </w:rPr>
      </w:pPr>
      <w:r>
        <w:rPr>
          <w:kern w:val="26"/>
        </w:rPr>
        <w:t>– </w:t>
      </w:r>
      <w:r w:rsidRPr="00187F13">
        <w:rPr>
          <w:kern w:val="26"/>
        </w:rPr>
        <w:t>объективность;</w:t>
      </w:r>
    </w:p>
    <w:p w:rsidR="00BB7AC0" w:rsidRPr="00187F13" w:rsidRDefault="00BB7AC0" w:rsidP="00BB7AC0">
      <w:pPr>
        <w:spacing w:line="276" w:lineRule="auto"/>
        <w:jc w:val="both"/>
        <w:rPr>
          <w:kern w:val="26"/>
        </w:rPr>
      </w:pPr>
      <w:r>
        <w:rPr>
          <w:kern w:val="26"/>
        </w:rPr>
        <w:t>– </w:t>
      </w:r>
      <w:r w:rsidRPr="00187F13">
        <w:rPr>
          <w:kern w:val="26"/>
        </w:rPr>
        <w:t>доверие, уважение и доброжелательность к коллегам по работе.</w:t>
      </w:r>
    </w:p>
    <w:p w:rsidR="00BB7AC0" w:rsidRPr="00187F13" w:rsidRDefault="00BB7AC0" w:rsidP="00BB7AC0">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BB7AC0" w:rsidRPr="00187F13" w:rsidRDefault="00BB7AC0" w:rsidP="00BB7AC0">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BB7AC0" w:rsidRPr="00187F13" w:rsidRDefault="00BB7AC0" w:rsidP="00BB7AC0">
      <w:pPr>
        <w:spacing w:line="276" w:lineRule="auto"/>
        <w:jc w:val="both"/>
        <w:rPr>
          <w:kern w:val="26"/>
        </w:rPr>
      </w:pPr>
      <w:r>
        <w:rPr>
          <w:kern w:val="26"/>
        </w:rPr>
        <w:t>– </w:t>
      </w:r>
      <w:r w:rsidRPr="00187F13">
        <w:rPr>
          <w:kern w:val="26"/>
        </w:rPr>
        <w:t>соблюдать правила внутреннего трудового распорядка;</w:t>
      </w:r>
    </w:p>
    <w:p w:rsidR="00BB7AC0" w:rsidRPr="00187F13" w:rsidRDefault="00BB7AC0" w:rsidP="00BB7AC0">
      <w:pPr>
        <w:spacing w:line="276" w:lineRule="auto"/>
        <w:jc w:val="both"/>
        <w:rPr>
          <w:kern w:val="26"/>
        </w:rPr>
      </w:pPr>
      <w:r>
        <w:rPr>
          <w:kern w:val="26"/>
        </w:rPr>
        <w:t>– </w:t>
      </w:r>
      <w:r w:rsidRPr="00187F13">
        <w:rPr>
          <w:kern w:val="26"/>
        </w:rPr>
        <w:t>соблюдать трудовую дисциплину;</w:t>
      </w:r>
    </w:p>
    <w:p w:rsidR="00BB7AC0" w:rsidRPr="00187F13" w:rsidRDefault="00BB7AC0" w:rsidP="00BB7AC0">
      <w:pPr>
        <w:spacing w:line="276" w:lineRule="auto"/>
        <w:jc w:val="both"/>
        <w:rPr>
          <w:kern w:val="26"/>
        </w:rPr>
      </w:pPr>
      <w:r>
        <w:rPr>
          <w:kern w:val="26"/>
        </w:rPr>
        <w:t>– </w:t>
      </w:r>
      <w:r w:rsidRPr="00187F13">
        <w:rPr>
          <w:kern w:val="26"/>
        </w:rPr>
        <w:t>выполнять установленные нормы труда;</w:t>
      </w:r>
    </w:p>
    <w:p w:rsidR="00BB7AC0" w:rsidRPr="00187F13" w:rsidRDefault="00BB7AC0" w:rsidP="00BB7AC0">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BB7AC0" w:rsidRPr="00187F13" w:rsidRDefault="00BB7AC0" w:rsidP="00BB7AC0">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B7AC0" w:rsidRPr="00187F13" w:rsidRDefault="00BB7AC0" w:rsidP="00BB7AC0">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B7AC0" w:rsidRDefault="00BB7AC0" w:rsidP="00BB7AC0">
      <w:pPr>
        <w:pStyle w:val="a0"/>
        <w:numPr>
          <w:ilvl w:val="1"/>
          <w:numId w:val="7"/>
        </w:numPr>
        <w:ind w:left="0" w:firstLine="709"/>
      </w:pPr>
      <w:r>
        <w:t>Работники, сознавая ответственность перед гражданами, обществом и государством, призваны:</w:t>
      </w:r>
    </w:p>
    <w:p w:rsidR="00BB7AC0" w:rsidRPr="00187F13" w:rsidRDefault="00BB7AC0" w:rsidP="00BB7AC0">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BB7AC0" w:rsidRPr="00187F13" w:rsidRDefault="00BB7AC0" w:rsidP="00BB7AC0">
      <w:pPr>
        <w:spacing w:line="276" w:lineRule="auto"/>
        <w:jc w:val="both"/>
        <w:rPr>
          <w:kern w:val="26"/>
        </w:rPr>
      </w:pPr>
      <w:r>
        <w:rPr>
          <w:kern w:val="26"/>
        </w:rPr>
        <w:t>– </w:t>
      </w:r>
      <w:r w:rsidRPr="00187F13">
        <w:rPr>
          <w:kern w:val="26"/>
        </w:rPr>
        <w:t xml:space="preserve">соблюдать </w:t>
      </w:r>
      <w:hyperlink r:id="rId23"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BB7AC0" w:rsidRPr="00187F13" w:rsidRDefault="00BB7AC0" w:rsidP="00BB7AC0">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BB7AC0" w:rsidRPr="00187F13" w:rsidRDefault="00BB7AC0" w:rsidP="00BB7AC0">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BB7AC0" w:rsidRPr="00187F13" w:rsidRDefault="00BB7AC0" w:rsidP="00BB7AC0">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B7AC0" w:rsidRPr="00187F13" w:rsidRDefault="00BB7AC0" w:rsidP="00BB7AC0">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B7AC0" w:rsidRPr="00187F13" w:rsidRDefault="00BB7AC0" w:rsidP="00BB7AC0">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BB7AC0" w:rsidRPr="00187F13" w:rsidRDefault="00BB7AC0" w:rsidP="00BB7AC0">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BB7AC0" w:rsidRPr="00187F13" w:rsidRDefault="00BB7AC0" w:rsidP="00BB7AC0">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BB7AC0" w:rsidRPr="00187F13" w:rsidRDefault="00BB7AC0" w:rsidP="00BB7AC0">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B7AC0" w:rsidRPr="00187F13" w:rsidRDefault="00BB7AC0" w:rsidP="00BB7AC0">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BB7AC0" w:rsidRPr="00187F13" w:rsidRDefault="00BB7AC0" w:rsidP="00BB7AC0">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BB7AC0" w:rsidRPr="00187F13" w:rsidRDefault="00BB7AC0" w:rsidP="00BB7AC0">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BB7AC0" w:rsidRPr="00187F13" w:rsidRDefault="00BB7AC0" w:rsidP="00BB7AC0">
      <w:pPr>
        <w:spacing w:line="276" w:lineRule="auto"/>
        <w:jc w:val="both"/>
        <w:rPr>
          <w:kern w:val="26"/>
        </w:rPr>
      </w:pPr>
      <w:r>
        <w:rPr>
          <w:kern w:val="26"/>
        </w:rPr>
        <w:t>– </w:t>
      </w:r>
      <w:r w:rsidRPr="00187F13">
        <w:rPr>
          <w:kern w:val="26"/>
        </w:rPr>
        <w:t xml:space="preserve">соблюдать установленные в </w:t>
      </w:r>
      <w:r>
        <w:rPr>
          <w:kern w:val="26"/>
        </w:rPr>
        <w:t>организации</w:t>
      </w:r>
      <w:r w:rsidRPr="00187F13">
        <w:rPr>
          <w:kern w:val="26"/>
        </w:rPr>
        <w:t xml:space="preserve"> правила предоставления служебной информации и публичных выступлений;</w:t>
      </w:r>
    </w:p>
    <w:p w:rsidR="00BB7AC0" w:rsidRPr="00187F13" w:rsidRDefault="00BB7AC0" w:rsidP="00BB7AC0">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BB7AC0" w:rsidRPr="00187F13" w:rsidRDefault="00BB7AC0" w:rsidP="00BB7AC0">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Pr>
          <w:kern w:val="26"/>
        </w:rPr>
        <w:t xml:space="preserve"> о противодействии коррупции</w:t>
      </w:r>
      <w:r w:rsidRPr="00187F13">
        <w:rPr>
          <w:kern w:val="26"/>
        </w:rPr>
        <w:t>;</w:t>
      </w:r>
    </w:p>
    <w:p w:rsidR="00BB7AC0" w:rsidRPr="00187F13" w:rsidRDefault="00BB7AC0" w:rsidP="00BB7AC0">
      <w:pPr>
        <w:spacing w:line="276" w:lineRule="auto"/>
        <w:jc w:val="both"/>
        <w:rPr>
          <w:kern w:val="26"/>
        </w:rPr>
      </w:pPr>
      <w:r>
        <w:rPr>
          <w:kern w:val="26"/>
        </w:rPr>
        <w:t>– </w:t>
      </w:r>
      <w:r w:rsidRPr="00187F13">
        <w:rPr>
          <w:kern w:val="26"/>
        </w:rPr>
        <w:t xml:space="preserve">проявлять при исполнении </w:t>
      </w:r>
      <w:r>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w:t>
      </w:r>
      <w:r w:rsidRPr="00187F13">
        <w:rPr>
          <w:kern w:val="26"/>
        </w:rPr>
        <w:lastRenderedPageBreak/>
        <w:t>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B7AC0" w:rsidRDefault="00BB7AC0" w:rsidP="00BB7AC0">
      <w:pPr>
        <w:pStyle w:val="a0"/>
        <w:numPr>
          <w:ilvl w:val="1"/>
          <w:numId w:val="7"/>
        </w:numPr>
        <w:ind w:left="0" w:firstLine="709"/>
      </w:pPr>
      <w:r>
        <w:t>В целях противодействия коррупции работнику рекомендуется:</w:t>
      </w:r>
    </w:p>
    <w:p w:rsidR="00BB7AC0" w:rsidRPr="00B50E83" w:rsidRDefault="00BB7AC0" w:rsidP="00BB7AC0">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B7AC0" w:rsidRPr="00B50E83" w:rsidRDefault="00BB7AC0" w:rsidP="00BB7AC0">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B7AC0" w:rsidRPr="00B50E83" w:rsidRDefault="00BB7AC0" w:rsidP="00BB7AC0">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B7AC0" w:rsidRPr="00EB0CED" w:rsidRDefault="00BB7AC0" w:rsidP="00BB7AC0">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4" w:history="1">
        <w:r w:rsidRPr="00EB0CED">
          <w:t>законодательством</w:t>
        </w:r>
      </w:hyperlink>
      <w:r w:rsidRPr="00EB0CED">
        <w:t xml:space="preserve"> Российской Федерации.</w:t>
      </w:r>
    </w:p>
    <w:p w:rsidR="00BB7AC0" w:rsidRPr="00B50E83" w:rsidRDefault="00BB7AC0" w:rsidP="00BB7AC0">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B7AC0" w:rsidRDefault="00BB7AC0" w:rsidP="00BB7AC0">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B7AC0" w:rsidRDefault="00BB7AC0" w:rsidP="00BB7AC0">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B7AC0" w:rsidRPr="00B50E83" w:rsidRDefault="00BB7AC0" w:rsidP="00BB7AC0">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B7AC0" w:rsidRPr="00B50E83" w:rsidRDefault="00BB7AC0" w:rsidP="00BB7AC0">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B7AC0" w:rsidRPr="00B50E83" w:rsidRDefault="00BB7AC0" w:rsidP="00BB7AC0">
      <w:pPr>
        <w:spacing w:line="276" w:lineRule="auto"/>
        <w:jc w:val="both"/>
        <w:rPr>
          <w:kern w:val="26"/>
        </w:rPr>
      </w:pPr>
      <w:r>
        <w:rPr>
          <w:kern w:val="26"/>
        </w:rPr>
        <w:t>– 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B7AC0" w:rsidRPr="00C60748" w:rsidRDefault="00BB7AC0" w:rsidP="00BB7AC0">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B7AC0" w:rsidRDefault="00BB7AC0" w:rsidP="00BB7AC0">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B7AC0" w:rsidRDefault="00BB7AC0" w:rsidP="00BB7AC0">
      <w:pPr>
        <w:pStyle w:val="a0"/>
        <w:numPr>
          <w:ilvl w:val="1"/>
          <w:numId w:val="7"/>
        </w:numPr>
        <w:ind w:left="0" w:firstLine="709"/>
      </w:pPr>
      <w:r>
        <w:t>В своем поведении работник воздерживается от:</w:t>
      </w:r>
    </w:p>
    <w:p w:rsidR="00BB7AC0" w:rsidRPr="00B50E83" w:rsidRDefault="00BB7AC0" w:rsidP="00BB7AC0">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B7AC0" w:rsidRPr="00B50E83" w:rsidRDefault="00BB7AC0" w:rsidP="00BB7AC0">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B7AC0" w:rsidRPr="00B50E83" w:rsidRDefault="00BB7AC0" w:rsidP="00BB7AC0">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B7AC0" w:rsidRPr="00B50E83" w:rsidRDefault="00BB7AC0" w:rsidP="00BB7AC0">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B7AC0" w:rsidRDefault="00BB7AC0" w:rsidP="00BB7AC0">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B7AC0" w:rsidRPr="00B50E83" w:rsidRDefault="00BB7AC0" w:rsidP="00BB7AC0">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B7AC0" w:rsidRDefault="00BB7AC0" w:rsidP="00BB7AC0">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BB7AC0" w:rsidRPr="001032DF" w:rsidRDefault="00BB7AC0" w:rsidP="00BB7AC0">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BB7AC0" w:rsidRPr="00C72978" w:rsidRDefault="00BB7AC0" w:rsidP="00BB7AC0">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t xml:space="preserve">мер </w:t>
      </w:r>
      <w:r w:rsidRPr="00C72978">
        <w:t>юридической ответственности.</w:t>
      </w:r>
    </w:p>
    <w:p w:rsidR="00BB7AC0" w:rsidRPr="00C72978" w:rsidRDefault="00BB7AC0" w:rsidP="00BB7AC0">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BB7AC0" w:rsidRPr="00DD30E8" w:rsidRDefault="00BB7AC0" w:rsidP="00BB7AC0">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BB7AC0" w:rsidRPr="00DD30E8" w:rsidRDefault="00BB7AC0" w:rsidP="00BB7AC0">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BB7AC0" w:rsidRDefault="00BB7AC0" w:rsidP="00BB7AC0">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t xml:space="preserve">организации, </w:t>
      </w:r>
      <w:r w:rsidRPr="00DD30E8">
        <w:t xml:space="preserve">либо к должностному лицу, </w:t>
      </w:r>
      <w:r>
        <w:t xml:space="preserve">ответственному </w:t>
      </w:r>
      <w:r w:rsidRPr="00EA6F91">
        <w:t>за реализацию Антикоррупционной политики</w:t>
      </w:r>
      <w:r>
        <w:t>.</w:t>
      </w:r>
    </w:p>
    <w:p w:rsidR="00BB7AC0" w:rsidRPr="00197E67" w:rsidRDefault="00BB7AC0" w:rsidP="00BB7AC0">
      <w:pPr>
        <w:pStyle w:val="af8"/>
        <w:keepNext/>
        <w:pageBreakBefore/>
        <w:ind w:left="6480"/>
        <w:rPr>
          <w:b w:val="0"/>
          <w:color w:val="000000" w:themeColor="text1"/>
        </w:rPr>
      </w:pPr>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A46B5C">
        <w:rPr>
          <w:b w:val="0"/>
          <w:noProof/>
        </w:rPr>
        <w:t>3</w:t>
      </w:r>
      <w:r w:rsidRPr="009846A7">
        <w:rPr>
          <w:b w:val="0"/>
        </w:rPr>
        <w:fldChar w:fldCharType="end"/>
      </w:r>
      <w:r>
        <w:rPr>
          <w:b w:val="0"/>
        </w:rPr>
        <w:br/>
      </w:r>
      <w:r w:rsidRPr="0072424C">
        <w:rPr>
          <w:b w:val="0"/>
        </w:rPr>
        <w:t xml:space="preserve">к </w:t>
      </w:r>
      <w:r>
        <w:rPr>
          <w:b w:val="0"/>
        </w:rPr>
        <w:t>Антикоррупционной политике</w:t>
      </w:r>
      <w:r>
        <w:rPr>
          <w:b w:val="0"/>
        </w:rPr>
        <w:br/>
      </w:r>
      <w:r w:rsidR="009563F9">
        <w:rPr>
          <w:b w:val="0"/>
          <w:color w:val="000000" w:themeColor="text1"/>
        </w:rPr>
        <w:t>государственного бюджетного учреждения здравоохранения Ярославской области</w:t>
      </w:r>
      <w:r w:rsidR="00197E67" w:rsidRPr="00197E67">
        <w:rPr>
          <w:b w:val="0"/>
          <w:color w:val="000000" w:themeColor="text1"/>
        </w:rPr>
        <w:t xml:space="preserve"> «Областной перинатальный центр»</w:t>
      </w:r>
    </w:p>
    <w:p w:rsidR="00BB7AC0" w:rsidRDefault="009563F9" w:rsidP="00BB7AC0">
      <w:pPr>
        <w:keepNext/>
        <w:keepLines/>
        <w:spacing w:before="240"/>
        <w:ind w:firstLine="0"/>
        <w:jc w:val="center"/>
        <w:outlineLvl w:val="0"/>
        <w:rPr>
          <w:rFonts w:cs="Times New Roman"/>
          <w:b/>
          <w:kern w:val="26"/>
          <w:szCs w:val="28"/>
        </w:rPr>
      </w:pPr>
      <w:bookmarkStart w:id="27" w:name="_Toc136856822"/>
      <w:r>
        <w:rPr>
          <w:rFonts w:cs="Times New Roman"/>
          <w:b/>
          <w:kern w:val="26"/>
          <w:szCs w:val="28"/>
        </w:rPr>
        <w:t>П</w:t>
      </w:r>
      <w:r w:rsidR="00BB7AC0" w:rsidRPr="000A3404">
        <w:rPr>
          <w:rFonts w:cs="Times New Roman"/>
          <w:b/>
          <w:kern w:val="26"/>
          <w:szCs w:val="28"/>
        </w:rPr>
        <w:t>оложение о конфликте интересов</w:t>
      </w:r>
      <w:bookmarkEnd w:id="2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B7AC0" w:rsidRPr="005C1F41" w:rsidTr="00801B24">
        <w:tc>
          <w:tcPr>
            <w:tcW w:w="9570" w:type="dxa"/>
          </w:tcPr>
          <w:p w:rsidR="00BB7AC0" w:rsidRPr="005C1F41" w:rsidRDefault="00197E67" w:rsidP="00801B24">
            <w:pPr>
              <w:spacing w:line="276" w:lineRule="auto"/>
              <w:ind w:firstLine="0"/>
              <w:jc w:val="center"/>
              <w:rPr>
                <w:color w:val="FF0000"/>
                <w:kern w:val="26"/>
              </w:rPr>
            </w:pPr>
            <w:r w:rsidRPr="00DF3F38">
              <w:rPr>
                <w:rFonts w:cs="Times New Roman"/>
                <w:szCs w:val="28"/>
              </w:rPr>
              <w:t>государст</w:t>
            </w:r>
            <w:r>
              <w:rPr>
                <w:rFonts w:cs="Times New Roman"/>
                <w:szCs w:val="28"/>
              </w:rPr>
              <w:t>венного бюджетного</w:t>
            </w:r>
            <w:r w:rsidRPr="00DF3F38">
              <w:rPr>
                <w:rFonts w:cs="Times New Roman"/>
                <w:szCs w:val="28"/>
              </w:rPr>
              <w:t xml:space="preserve"> учрежден</w:t>
            </w:r>
            <w:r>
              <w:rPr>
                <w:rFonts w:cs="Times New Roman"/>
                <w:szCs w:val="28"/>
              </w:rPr>
              <w:t>ия</w:t>
            </w:r>
            <w:r w:rsidRPr="00DF3F38">
              <w:rPr>
                <w:rFonts w:cs="Times New Roman"/>
                <w:szCs w:val="28"/>
              </w:rPr>
              <w:t xml:space="preserve"> здравоохранения Ярославской области «Областной перинатальный </w:t>
            </w:r>
            <w:r w:rsidRPr="00DF3F38">
              <w:rPr>
                <w:rFonts w:cs="Times New Roman"/>
                <w:color w:val="000000" w:themeColor="text1"/>
                <w:szCs w:val="28"/>
              </w:rPr>
              <w:t>центр</w:t>
            </w:r>
            <w:r w:rsidR="006D1E0F">
              <w:rPr>
                <w:rFonts w:cs="Times New Roman"/>
                <w:color w:val="000000" w:themeColor="text1"/>
                <w:szCs w:val="28"/>
              </w:rPr>
              <w:t>»</w:t>
            </w:r>
          </w:p>
        </w:tc>
      </w:tr>
    </w:tbl>
    <w:p w:rsidR="00BB7AC0" w:rsidRPr="001032DF" w:rsidRDefault="00BB7AC0" w:rsidP="00BB7AC0">
      <w:pPr>
        <w:pStyle w:val="a0"/>
        <w:keepNext/>
        <w:keepLines/>
        <w:numPr>
          <w:ilvl w:val="0"/>
          <w:numId w:val="9"/>
        </w:numPr>
        <w:spacing w:before="360" w:after="120"/>
        <w:ind w:left="357" w:hanging="357"/>
        <w:jc w:val="center"/>
        <w:outlineLvl w:val="1"/>
        <w:rPr>
          <w:b/>
        </w:rPr>
      </w:pPr>
      <w:bookmarkStart w:id="28" w:name="_Toc136856823"/>
      <w:r>
        <w:rPr>
          <w:b/>
        </w:rPr>
        <w:t>Цели и задачи Положения</w:t>
      </w:r>
      <w:bookmarkEnd w:id="28"/>
    </w:p>
    <w:p w:rsidR="00BB7AC0" w:rsidRPr="00DD30E8" w:rsidRDefault="00BB7AC0" w:rsidP="00BB7AC0">
      <w:pPr>
        <w:pStyle w:val="a0"/>
        <w:numPr>
          <w:ilvl w:val="1"/>
          <w:numId w:val="9"/>
        </w:numPr>
        <w:ind w:left="0" w:firstLine="709"/>
      </w:pPr>
      <w:r w:rsidRPr="00DD30E8">
        <w:t>Настоящее П</w:t>
      </w:r>
      <w:r w:rsidR="00197E67">
        <w:t xml:space="preserve">оложение о конфликте интересов </w:t>
      </w:r>
      <w:r>
        <w:t xml:space="preserve"> </w:t>
      </w:r>
      <w:r w:rsidR="00197E67" w:rsidRPr="00DF3F38">
        <w:t>государст</w:t>
      </w:r>
      <w:r w:rsidR="00197E67">
        <w:t>венного бюджетного</w:t>
      </w:r>
      <w:r w:rsidR="00197E67" w:rsidRPr="00DF3F38">
        <w:t xml:space="preserve"> учрежден</w:t>
      </w:r>
      <w:r w:rsidR="00197E67">
        <w:t>ия</w:t>
      </w:r>
      <w:r w:rsidR="00197E67" w:rsidRPr="00DF3F38">
        <w:t xml:space="preserve"> здравоохранения Ярославской области «Областной перинатальный </w:t>
      </w:r>
      <w:r w:rsidR="00197E67" w:rsidRPr="00DF3F38">
        <w:rPr>
          <w:color w:val="000000" w:themeColor="text1"/>
        </w:rPr>
        <w:t>центр</w:t>
      </w:r>
      <w:r w:rsidR="006D1E0F">
        <w:rPr>
          <w:color w:val="000000" w:themeColor="text1"/>
        </w:rPr>
        <w:t>»</w:t>
      </w:r>
      <w:r>
        <w:t xml:space="preserve"> (далее – </w:t>
      </w:r>
      <w:r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BB7AC0" w:rsidRDefault="00BB7AC0" w:rsidP="00BB7AC0">
      <w:pPr>
        <w:pStyle w:val="a0"/>
        <w:numPr>
          <w:ilvl w:val="1"/>
          <w:numId w:val="9"/>
        </w:numPr>
        <w:ind w:left="0" w:firstLine="709"/>
      </w:pPr>
      <w:r>
        <w:t>Работники</w:t>
      </w:r>
      <w:r w:rsidRPr="00DD30E8">
        <w:t xml:space="preserve"> должны соблюдать интересы </w:t>
      </w:r>
      <w:r>
        <w:t>организации</w:t>
      </w:r>
      <w:r w:rsidRPr="00DD30E8">
        <w:t xml:space="preserve">, прежде всего в отношении целей </w:t>
      </w:r>
      <w:r>
        <w:t>ее</w:t>
      </w:r>
      <w:r w:rsidRPr="00DD30E8">
        <w:t xml:space="preserve"> деятельности, и не должны</w:t>
      </w:r>
      <w:r>
        <w:t xml:space="preserve"> </w:t>
      </w:r>
      <w:r w:rsidRPr="00DD30E8">
        <w:t xml:space="preserve">использовать возможности, связанные с осуществлением ими своих </w:t>
      </w:r>
      <w:r>
        <w:t>трудовых</w:t>
      </w:r>
      <w:r w:rsidRPr="00DD30E8">
        <w:t xml:space="preserve"> обязанностей, или допускать использование таких</w:t>
      </w:r>
      <w:r>
        <w:t xml:space="preserve"> возможностей в целях, противоречащих целям, указанным в Уставе организации.</w:t>
      </w:r>
    </w:p>
    <w:p w:rsidR="00BB7AC0" w:rsidRPr="00DD30E8" w:rsidRDefault="00BB7AC0" w:rsidP="00BB7AC0">
      <w:pPr>
        <w:pStyle w:val="a0"/>
        <w:numPr>
          <w:ilvl w:val="1"/>
          <w:numId w:val="9"/>
        </w:numPr>
        <w:ind w:left="0" w:firstLine="709"/>
      </w:pPr>
      <w:r>
        <w:t>Работники</w:t>
      </w:r>
      <w:r w:rsidRPr="00DD30E8">
        <w:t xml:space="preserve"> должны избегать любых конфликтов интересов,</w:t>
      </w:r>
      <w:r>
        <w:t xml:space="preserve"> </w:t>
      </w:r>
      <w:r w:rsidRPr="00DD30E8">
        <w:t xml:space="preserve">должны быть независимы от конфликта интересов, затрагивающего </w:t>
      </w:r>
      <w:r>
        <w:t>организацию.</w:t>
      </w:r>
    </w:p>
    <w:p w:rsidR="00BB7AC0" w:rsidRPr="00DD30E8" w:rsidRDefault="00BB7AC0" w:rsidP="00BB7AC0">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t>организации.</w:t>
      </w:r>
    </w:p>
    <w:p w:rsidR="00BB7AC0" w:rsidRPr="001032DF" w:rsidRDefault="00BB7AC0" w:rsidP="00BB7AC0">
      <w:pPr>
        <w:pStyle w:val="a0"/>
        <w:keepNext/>
        <w:keepLines/>
        <w:numPr>
          <w:ilvl w:val="0"/>
          <w:numId w:val="9"/>
        </w:numPr>
        <w:spacing w:before="360" w:after="120"/>
        <w:ind w:left="357" w:hanging="357"/>
        <w:jc w:val="center"/>
        <w:outlineLvl w:val="1"/>
        <w:rPr>
          <w:b/>
        </w:rPr>
      </w:pPr>
      <w:bookmarkStart w:id="29" w:name="_Toc136856824"/>
      <w:r>
        <w:rPr>
          <w:b/>
        </w:rPr>
        <w:t>Меры по предотвращению конфликта интересов</w:t>
      </w:r>
      <w:bookmarkEnd w:id="29"/>
    </w:p>
    <w:p w:rsidR="00BB7AC0" w:rsidRPr="00DD30E8" w:rsidRDefault="00BB7AC0" w:rsidP="00BB7AC0">
      <w:pPr>
        <w:pStyle w:val="a0"/>
        <w:numPr>
          <w:ilvl w:val="1"/>
          <w:numId w:val="9"/>
        </w:numPr>
        <w:ind w:left="0" w:firstLine="709"/>
      </w:pPr>
      <w:r w:rsidRPr="00DD30E8">
        <w:t>Основными мерами по предотвращению конфликтов интересов являются:</w:t>
      </w:r>
    </w:p>
    <w:p w:rsidR="00BB7AC0" w:rsidRPr="00940B02" w:rsidRDefault="00BB7AC0" w:rsidP="00BB7AC0">
      <w:pPr>
        <w:spacing w:line="276" w:lineRule="auto"/>
        <w:jc w:val="both"/>
        <w:rPr>
          <w:kern w:val="26"/>
        </w:rPr>
      </w:pPr>
      <w:r>
        <w:rPr>
          <w:kern w:val="26"/>
        </w:rPr>
        <w:t>– </w:t>
      </w:r>
      <w:r w:rsidRPr="00940B02">
        <w:rPr>
          <w:kern w:val="26"/>
        </w:rPr>
        <w:t xml:space="preserve">строгое соблюдение </w:t>
      </w:r>
      <w:r>
        <w:rPr>
          <w:kern w:val="26"/>
        </w:rPr>
        <w:t xml:space="preserve">руководителем организации, работниками </w:t>
      </w:r>
      <w:r w:rsidRPr="00940B02">
        <w:rPr>
          <w:kern w:val="26"/>
        </w:rPr>
        <w:t>обязанностей, установленных законодательством, Уставом</w:t>
      </w:r>
      <w:r>
        <w:rPr>
          <w:kern w:val="26"/>
        </w:rPr>
        <w:t xml:space="preserve"> организации</w:t>
      </w:r>
      <w:r w:rsidRPr="00940B02">
        <w:rPr>
          <w:kern w:val="26"/>
        </w:rPr>
        <w:t>, иными локальными нормативными актами, должностными инструкциями;</w:t>
      </w:r>
    </w:p>
    <w:p w:rsidR="00BB7AC0" w:rsidRPr="00940B02" w:rsidRDefault="00BB7AC0" w:rsidP="00BB7AC0">
      <w:pPr>
        <w:spacing w:line="276" w:lineRule="auto"/>
        <w:jc w:val="both"/>
        <w:rPr>
          <w:kern w:val="26"/>
        </w:rPr>
      </w:pPr>
      <w:r>
        <w:rPr>
          <w:kern w:val="26"/>
        </w:rPr>
        <w:lastRenderedPageBreak/>
        <w:t>– </w:t>
      </w:r>
      <w:r w:rsidRPr="00940B02">
        <w:rPr>
          <w:kern w:val="26"/>
        </w:rPr>
        <w:t xml:space="preserve">утверждение и поддержание организационной структуры </w:t>
      </w:r>
      <w:r>
        <w:rPr>
          <w:kern w:val="26"/>
        </w:rPr>
        <w:t>организации</w:t>
      </w:r>
      <w:r w:rsidRPr="00940B02">
        <w:rPr>
          <w:kern w:val="26"/>
        </w:rPr>
        <w:t>, которая четко разграничивает сферы ответственности, полномочи</w:t>
      </w:r>
      <w:r>
        <w:rPr>
          <w:kern w:val="26"/>
        </w:rPr>
        <w:t>я</w:t>
      </w:r>
      <w:r w:rsidRPr="00940B02">
        <w:rPr>
          <w:kern w:val="26"/>
        </w:rPr>
        <w:t xml:space="preserve"> и отчетност</w:t>
      </w:r>
      <w:r>
        <w:rPr>
          <w:kern w:val="26"/>
        </w:rPr>
        <w:t>ь</w:t>
      </w:r>
      <w:r w:rsidRPr="00940B02">
        <w:rPr>
          <w:kern w:val="26"/>
        </w:rPr>
        <w:t>;</w:t>
      </w:r>
    </w:p>
    <w:p w:rsidR="00BB7AC0" w:rsidRPr="00940B02" w:rsidRDefault="00BB7AC0" w:rsidP="00BB7AC0">
      <w:pPr>
        <w:spacing w:line="276" w:lineRule="auto"/>
        <w:jc w:val="both"/>
        <w:rPr>
          <w:kern w:val="26"/>
        </w:rPr>
      </w:pPr>
      <w:r>
        <w:rPr>
          <w:kern w:val="26"/>
        </w:rPr>
        <w:t>– </w:t>
      </w:r>
      <w:r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Pr>
          <w:kern w:val="26"/>
        </w:rPr>
        <w:t>организации</w:t>
      </w:r>
      <w:r w:rsidRPr="00940B02">
        <w:rPr>
          <w:kern w:val="26"/>
        </w:rPr>
        <w:t>;</w:t>
      </w:r>
    </w:p>
    <w:p w:rsidR="00BB7AC0" w:rsidRPr="00940B02" w:rsidRDefault="00BB7AC0" w:rsidP="00BB7AC0">
      <w:pPr>
        <w:spacing w:line="276" w:lineRule="auto"/>
        <w:jc w:val="both"/>
        <w:rPr>
          <w:kern w:val="26"/>
        </w:rPr>
      </w:pPr>
      <w:r>
        <w:rPr>
          <w:kern w:val="26"/>
        </w:rPr>
        <w:t>– </w:t>
      </w:r>
      <w:r w:rsidRPr="00940B02">
        <w:rPr>
          <w:kern w:val="26"/>
        </w:rPr>
        <w:t>выдача определенному кругу работников доверенностей на совершение действий, отдельных видов сделок;</w:t>
      </w:r>
    </w:p>
    <w:p w:rsidR="00BB7AC0" w:rsidRPr="00940B02" w:rsidRDefault="00BB7AC0" w:rsidP="00BB7AC0">
      <w:pPr>
        <w:spacing w:line="276" w:lineRule="auto"/>
        <w:jc w:val="both"/>
        <w:rPr>
          <w:kern w:val="26"/>
        </w:rPr>
      </w:pPr>
      <w:r>
        <w:rPr>
          <w:kern w:val="26"/>
        </w:rPr>
        <w:t>– </w:t>
      </w:r>
      <w:r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Pr>
          <w:kern w:val="26"/>
        </w:rPr>
        <w:t xml:space="preserve">правонарушений и </w:t>
      </w:r>
      <w:r w:rsidRPr="00940B02">
        <w:rPr>
          <w:kern w:val="26"/>
        </w:rPr>
        <w:t>преступлений и осуществления иных противоправных действий при осуществлении уставной деятельности;</w:t>
      </w:r>
    </w:p>
    <w:p w:rsidR="00BB7AC0" w:rsidRPr="00940B02" w:rsidRDefault="00BB7AC0" w:rsidP="00BB7AC0">
      <w:pPr>
        <w:spacing w:line="276" w:lineRule="auto"/>
        <w:jc w:val="both"/>
        <w:rPr>
          <w:kern w:val="26"/>
        </w:rPr>
      </w:pPr>
      <w:r>
        <w:rPr>
          <w:kern w:val="26"/>
        </w:rPr>
        <w:t>– </w:t>
      </w:r>
      <w:r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Pr>
          <w:kern w:val="26"/>
        </w:rPr>
        <w:t>организации</w:t>
      </w:r>
      <w:r w:rsidRPr="00940B02">
        <w:rPr>
          <w:kern w:val="26"/>
        </w:rPr>
        <w:t xml:space="preserve"> информации, в т</w:t>
      </w:r>
      <w:r>
        <w:rPr>
          <w:kern w:val="26"/>
        </w:rPr>
        <w:t>ом числе</w:t>
      </w:r>
      <w:r w:rsidRPr="00940B02">
        <w:rPr>
          <w:kern w:val="26"/>
        </w:rPr>
        <w:t xml:space="preserve"> данных бухгалтерской, статистической, управленческой и иной отчетности;</w:t>
      </w:r>
    </w:p>
    <w:p w:rsidR="00BB7AC0" w:rsidRDefault="00BB7AC0" w:rsidP="00BB7AC0">
      <w:pPr>
        <w:spacing w:line="276" w:lineRule="auto"/>
        <w:jc w:val="both"/>
        <w:rPr>
          <w:kern w:val="26"/>
        </w:rPr>
      </w:pPr>
      <w:r>
        <w:rPr>
          <w:kern w:val="26"/>
        </w:rPr>
        <w:t>– </w:t>
      </w:r>
      <w:r w:rsidRPr="00940B02">
        <w:rPr>
          <w:kern w:val="26"/>
        </w:rPr>
        <w:t xml:space="preserve">исключение действий, которые приведут к возникновению конфликта интересов: </w:t>
      </w:r>
      <w:r>
        <w:rPr>
          <w:kern w:val="26"/>
        </w:rPr>
        <w:t>руководитель организации и работники</w:t>
      </w:r>
      <w:r w:rsidRPr="00940B02">
        <w:rPr>
          <w:kern w:val="26"/>
        </w:rPr>
        <w:t xml:space="preserve"> должны воздерживаться от участия в совершении операций или сделках, в которые вовлечены лица и</w:t>
      </w:r>
      <w:r>
        <w:rPr>
          <w:kern w:val="26"/>
        </w:rPr>
        <w:t> (</w:t>
      </w:r>
      <w:r w:rsidRPr="00940B02">
        <w:rPr>
          <w:kern w:val="26"/>
        </w:rPr>
        <w:t>или</w:t>
      </w:r>
      <w:r>
        <w:rPr>
          <w:kern w:val="26"/>
        </w:rPr>
        <w:t>)</w:t>
      </w:r>
      <w:r w:rsidRPr="00940B02">
        <w:rPr>
          <w:kern w:val="26"/>
        </w:rPr>
        <w:t xml:space="preserve"> организации, с которыми </w:t>
      </w:r>
      <w:r>
        <w:rPr>
          <w:kern w:val="26"/>
        </w:rPr>
        <w:t>руководитель организации и работники</w:t>
      </w:r>
      <w:r w:rsidRPr="00940B02">
        <w:rPr>
          <w:kern w:val="26"/>
        </w:rPr>
        <w:t xml:space="preserve"> либо члены их семей имеют личные связи или финансовые интересы;</w:t>
      </w:r>
    </w:p>
    <w:p w:rsidR="00BB7AC0" w:rsidRPr="00940B02" w:rsidRDefault="00BB7AC0" w:rsidP="00BB7AC0">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197E67" w:rsidRPr="00DF3F38">
        <w:rPr>
          <w:rFonts w:cs="Times New Roman"/>
          <w:szCs w:val="28"/>
        </w:rPr>
        <w:t>государст</w:t>
      </w:r>
      <w:r w:rsidR="00197E67">
        <w:rPr>
          <w:rFonts w:cs="Times New Roman"/>
          <w:szCs w:val="28"/>
        </w:rPr>
        <w:t>венного бюджетного</w:t>
      </w:r>
      <w:r w:rsidR="00197E67" w:rsidRPr="00DF3F38">
        <w:rPr>
          <w:rFonts w:cs="Times New Roman"/>
          <w:szCs w:val="28"/>
        </w:rPr>
        <w:t xml:space="preserve"> учрежден</w:t>
      </w:r>
      <w:r w:rsidR="00197E67">
        <w:rPr>
          <w:rFonts w:cs="Times New Roman"/>
          <w:szCs w:val="28"/>
        </w:rPr>
        <w:t>ия</w:t>
      </w:r>
      <w:r w:rsidR="00197E67" w:rsidRPr="00DF3F38">
        <w:rPr>
          <w:rFonts w:cs="Times New Roman"/>
          <w:szCs w:val="28"/>
        </w:rPr>
        <w:t xml:space="preserve"> здравоохранения Ярославской области «Областной перинатальный </w:t>
      </w:r>
      <w:r w:rsidR="00197E67" w:rsidRPr="00DF3F38">
        <w:rPr>
          <w:rFonts w:cs="Times New Roman"/>
          <w:color w:val="000000" w:themeColor="text1"/>
          <w:szCs w:val="28"/>
        </w:rPr>
        <w:t>центр</w:t>
      </w:r>
      <w:r w:rsidR="00197E67">
        <w:rPr>
          <w:rFonts w:cs="Times New Roman"/>
          <w:szCs w:val="28"/>
        </w:rPr>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BB7AC0" w:rsidRPr="00940B02" w:rsidRDefault="00BB7AC0" w:rsidP="00BB7AC0">
      <w:pPr>
        <w:spacing w:line="276" w:lineRule="auto"/>
        <w:jc w:val="both"/>
        <w:rPr>
          <w:kern w:val="26"/>
        </w:rPr>
      </w:pPr>
      <w:r>
        <w:rPr>
          <w:kern w:val="26"/>
        </w:rPr>
        <w:t xml:space="preserve">– представление ежегодно </w:t>
      </w:r>
      <w:r w:rsidRPr="009517CE">
        <w:rPr>
          <w:kern w:val="26"/>
        </w:rPr>
        <w:t>в срок до 30 апреля</w:t>
      </w:r>
      <w:r>
        <w:rPr>
          <w:kern w:val="26"/>
        </w:rPr>
        <w:t xml:space="preserve"> работниками, замещающими должности, включенные в </w:t>
      </w:r>
      <w:r w:rsidRPr="00011EB9">
        <w:rPr>
          <w:rFonts w:cs="Times New Roman"/>
          <w:szCs w:val="28"/>
        </w:rPr>
        <w:t>Перечень должностей</w:t>
      </w:r>
      <w:r>
        <w:rPr>
          <w:rFonts w:cs="Times New Roman"/>
          <w:szCs w:val="28"/>
        </w:rPr>
        <w:t xml:space="preserve"> </w:t>
      </w:r>
      <w:r w:rsidR="00197E67" w:rsidRPr="00DF3F38">
        <w:rPr>
          <w:rFonts w:cs="Times New Roman"/>
          <w:szCs w:val="28"/>
        </w:rPr>
        <w:t>государст</w:t>
      </w:r>
      <w:r w:rsidR="00197E67">
        <w:rPr>
          <w:rFonts w:cs="Times New Roman"/>
          <w:szCs w:val="28"/>
        </w:rPr>
        <w:t>венного бюджетного</w:t>
      </w:r>
      <w:r w:rsidR="00197E67" w:rsidRPr="00DF3F38">
        <w:rPr>
          <w:rFonts w:cs="Times New Roman"/>
          <w:szCs w:val="28"/>
        </w:rPr>
        <w:t xml:space="preserve"> учрежден</w:t>
      </w:r>
      <w:r w:rsidR="00197E67">
        <w:rPr>
          <w:rFonts w:cs="Times New Roman"/>
          <w:szCs w:val="28"/>
        </w:rPr>
        <w:t>ия</w:t>
      </w:r>
      <w:r w:rsidR="00197E67" w:rsidRPr="00DF3F38">
        <w:rPr>
          <w:rFonts w:cs="Times New Roman"/>
          <w:szCs w:val="28"/>
        </w:rPr>
        <w:t xml:space="preserve"> здравоохранения Ярославской области «Областной перинатальный </w:t>
      </w:r>
      <w:r w:rsidR="00197E67" w:rsidRPr="00DF3F38">
        <w:rPr>
          <w:rFonts w:cs="Times New Roman"/>
          <w:color w:val="000000" w:themeColor="text1"/>
          <w:szCs w:val="28"/>
        </w:rPr>
        <w:t>центр</w:t>
      </w:r>
      <w:r w:rsidR="00197E67">
        <w:rPr>
          <w:rFonts w:cs="Times New Roman"/>
          <w:szCs w:val="28"/>
        </w:rPr>
        <w:t xml:space="preserve"> </w:t>
      </w:r>
      <w:r>
        <w:rPr>
          <w:rFonts w:cs="Times New Roman"/>
          <w:szCs w:val="28"/>
        </w:rPr>
        <w:t>с высоким риском коррупционных проявлений</w:t>
      </w:r>
      <w:r>
        <w:rPr>
          <w:kern w:val="26"/>
        </w:rPr>
        <w:t>, декларации конфликта интересов;</w:t>
      </w:r>
    </w:p>
    <w:p w:rsidR="00BB7AC0" w:rsidRPr="00940B02" w:rsidRDefault="00BB7AC0" w:rsidP="00BB7AC0">
      <w:pPr>
        <w:spacing w:line="276" w:lineRule="auto"/>
        <w:jc w:val="both"/>
        <w:rPr>
          <w:kern w:val="26"/>
        </w:rPr>
      </w:pPr>
      <w:r>
        <w:rPr>
          <w:kern w:val="26"/>
        </w:rPr>
        <w:t>– </w:t>
      </w:r>
      <w:r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BB7AC0" w:rsidRPr="001032DF" w:rsidRDefault="00BB7AC0" w:rsidP="00BB7AC0">
      <w:pPr>
        <w:pStyle w:val="a0"/>
        <w:keepNext/>
        <w:keepLines/>
        <w:numPr>
          <w:ilvl w:val="0"/>
          <w:numId w:val="9"/>
        </w:numPr>
        <w:spacing w:before="360" w:after="120"/>
        <w:ind w:left="357" w:hanging="357"/>
        <w:jc w:val="center"/>
        <w:outlineLvl w:val="1"/>
        <w:rPr>
          <w:b/>
        </w:rPr>
      </w:pPr>
      <w:bookmarkStart w:id="30" w:name="_Toc136856825"/>
      <w:r>
        <w:rPr>
          <w:b/>
        </w:rPr>
        <w:t xml:space="preserve">Обязанности </w:t>
      </w:r>
      <w:r>
        <w:rPr>
          <w:b/>
        </w:rPr>
        <w:br/>
        <w:t xml:space="preserve">руководителя организации и работников </w:t>
      </w:r>
      <w:r>
        <w:rPr>
          <w:b/>
        </w:rPr>
        <w:br/>
        <w:t>по предотвращению конфликта интересов</w:t>
      </w:r>
      <w:bookmarkEnd w:id="30"/>
    </w:p>
    <w:p w:rsidR="00BB7AC0" w:rsidRPr="00DD30E8" w:rsidRDefault="00BB7AC0" w:rsidP="00BB7AC0">
      <w:pPr>
        <w:pStyle w:val="a0"/>
        <w:numPr>
          <w:ilvl w:val="1"/>
          <w:numId w:val="9"/>
        </w:numPr>
        <w:ind w:left="0" w:firstLine="709"/>
      </w:pPr>
      <w:r w:rsidRPr="00DD30E8">
        <w:t xml:space="preserve">В целях предотвращения конфликта интересов </w:t>
      </w:r>
      <w:r>
        <w:t>руководитель организации и работники</w:t>
      </w:r>
      <w:r w:rsidRPr="00DD30E8">
        <w:t xml:space="preserve"> обязаны:</w:t>
      </w:r>
    </w:p>
    <w:p w:rsidR="00BB7AC0" w:rsidRPr="0099362E" w:rsidRDefault="00BB7AC0" w:rsidP="00BB7AC0">
      <w:pPr>
        <w:spacing w:line="276" w:lineRule="auto"/>
        <w:jc w:val="both"/>
        <w:rPr>
          <w:kern w:val="26"/>
        </w:rPr>
      </w:pPr>
      <w:r>
        <w:rPr>
          <w:kern w:val="26"/>
        </w:rPr>
        <w:lastRenderedPageBreak/>
        <w:t>– </w:t>
      </w:r>
      <w:r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Pr="0099362E">
        <w:rPr>
          <w:kern w:val="26"/>
        </w:rPr>
        <w:t>;</w:t>
      </w:r>
    </w:p>
    <w:p w:rsidR="00BB7AC0" w:rsidRPr="0099362E" w:rsidRDefault="00BB7AC0" w:rsidP="00BB7AC0">
      <w:pPr>
        <w:spacing w:line="276" w:lineRule="auto"/>
        <w:jc w:val="both"/>
        <w:rPr>
          <w:kern w:val="26"/>
        </w:rPr>
      </w:pPr>
      <w:r>
        <w:rPr>
          <w:kern w:val="26"/>
        </w:rPr>
        <w:t>– </w:t>
      </w:r>
      <w:r w:rsidRPr="0099362E">
        <w:rPr>
          <w:kern w:val="26"/>
        </w:rPr>
        <w:t xml:space="preserve">соблюдать требования законодательства Российской Федерации, Устава </w:t>
      </w:r>
      <w:r>
        <w:rPr>
          <w:kern w:val="26"/>
        </w:rPr>
        <w:t>организации</w:t>
      </w:r>
      <w:r w:rsidRPr="0099362E">
        <w:rPr>
          <w:kern w:val="26"/>
        </w:rPr>
        <w:t xml:space="preserve">, локальных нормативных актов </w:t>
      </w:r>
      <w:r>
        <w:rPr>
          <w:kern w:val="26"/>
        </w:rPr>
        <w:t>организации</w:t>
      </w:r>
      <w:r w:rsidRPr="0099362E">
        <w:rPr>
          <w:kern w:val="26"/>
        </w:rPr>
        <w:t>, настоящего Положения</w:t>
      </w:r>
      <w:r>
        <w:rPr>
          <w:kern w:val="26"/>
        </w:rPr>
        <w:t xml:space="preserve"> о конфликте интересов</w:t>
      </w:r>
      <w:r w:rsidRPr="0099362E">
        <w:rPr>
          <w:kern w:val="26"/>
        </w:rPr>
        <w:t>;</w:t>
      </w:r>
    </w:p>
    <w:p w:rsidR="00BB7AC0" w:rsidRPr="00940B02" w:rsidRDefault="00BB7AC0" w:rsidP="00BB7AC0">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BB7AC0" w:rsidRDefault="00BB7AC0" w:rsidP="00BB7AC0">
      <w:pPr>
        <w:spacing w:line="276" w:lineRule="auto"/>
        <w:jc w:val="both"/>
        <w:rPr>
          <w:kern w:val="26"/>
        </w:rPr>
      </w:pPr>
      <w:r>
        <w:rPr>
          <w:kern w:val="26"/>
        </w:rPr>
        <w:t>– </w:t>
      </w:r>
      <w:r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Pr="0099362E">
        <w:rPr>
          <w:kern w:val="26"/>
        </w:rPr>
        <w:t>или</w:t>
      </w:r>
      <w:r>
        <w:rPr>
          <w:kern w:val="26"/>
        </w:rPr>
        <w:t>)</w:t>
      </w:r>
      <w:r w:rsidRPr="0099362E">
        <w:rPr>
          <w:kern w:val="26"/>
        </w:rPr>
        <w:t xml:space="preserve"> иной выгоды в связи с осуществлением ими </w:t>
      </w:r>
      <w:r>
        <w:rPr>
          <w:kern w:val="26"/>
        </w:rPr>
        <w:t>трудовых</w:t>
      </w:r>
      <w:r w:rsidRPr="0099362E">
        <w:rPr>
          <w:kern w:val="26"/>
        </w:rPr>
        <w:t xml:space="preserve"> обязанностей;</w:t>
      </w:r>
    </w:p>
    <w:p w:rsidR="00BB7AC0" w:rsidRPr="009517CE" w:rsidRDefault="00BB7AC0" w:rsidP="00BB7AC0">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9517CE">
        <w:rPr>
          <w:rFonts w:ascii="Times New Roman" w:hAnsi="Times New Roman" w:cs="Times New Roman"/>
          <w:kern w:val="26"/>
          <w:sz w:val="28"/>
          <w:szCs w:val="28"/>
        </w:rPr>
        <w:t xml:space="preserve">, в письменной форме. Форма уведомления о </w:t>
      </w: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Pr="009517CE">
        <w:rPr>
          <w:rFonts w:ascii="Times New Roman" w:hAnsi="Times New Roman" w:cs="Times New Roman"/>
          <w:kern w:val="26"/>
          <w:sz w:val="28"/>
          <w:szCs w:val="28"/>
        </w:rPr>
        <w:t>;</w:t>
      </w:r>
    </w:p>
    <w:p w:rsidR="00BB7AC0" w:rsidRPr="0099362E" w:rsidRDefault="00BB7AC0" w:rsidP="00BB7AC0">
      <w:pPr>
        <w:spacing w:line="276" w:lineRule="auto"/>
        <w:jc w:val="both"/>
        <w:rPr>
          <w:kern w:val="26"/>
        </w:rPr>
      </w:pPr>
      <w:r w:rsidRPr="009517CE">
        <w:rPr>
          <w:kern w:val="26"/>
        </w:rPr>
        <w:t>– обеспечивать эффективность управления финансовыми</w:t>
      </w:r>
      <w:r w:rsidRPr="0099362E">
        <w:rPr>
          <w:kern w:val="26"/>
        </w:rPr>
        <w:t xml:space="preserve">, материальными и кадровыми ресурсами </w:t>
      </w:r>
      <w:r>
        <w:rPr>
          <w:kern w:val="26"/>
        </w:rPr>
        <w:t>организации</w:t>
      </w:r>
      <w:r w:rsidRPr="0099362E">
        <w:rPr>
          <w:kern w:val="26"/>
        </w:rPr>
        <w:t>;</w:t>
      </w:r>
    </w:p>
    <w:p w:rsidR="00BB7AC0" w:rsidRPr="0099362E" w:rsidRDefault="00BB7AC0" w:rsidP="00BB7AC0">
      <w:pPr>
        <w:spacing w:line="276" w:lineRule="auto"/>
        <w:jc w:val="both"/>
        <w:rPr>
          <w:kern w:val="26"/>
        </w:rPr>
      </w:pPr>
      <w:r>
        <w:rPr>
          <w:kern w:val="26"/>
        </w:rPr>
        <w:t>– </w:t>
      </w:r>
      <w:r w:rsidRPr="0099362E">
        <w:rPr>
          <w:kern w:val="26"/>
        </w:rPr>
        <w:t xml:space="preserve">исключить возможность вовлечения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 xml:space="preserve"> в осуществление противоправной деятельности;</w:t>
      </w:r>
    </w:p>
    <w:p w:rsidR="00BB7AC0" w:rsidRPr="0099362E" w:rsidRDefault="00BB7AC0" w:rsidP="00BB7AC0">
      <w:pPr>
        <w:spacing w:line="276" w:lineRule="auto"/>
        <w:jc w:val="both"/>
        <w:rPr>
          <w:kern w:val="26"/>
        </w:rPr>
      </w:pPr>
      <w:r>
        <w:rPr>
          <w:kern w:val="26"/>
        </w:rPr>
        <w:t>– </w:t>
      </w:r>
      <w:r w:rsidRPr="0099362E">
        <w:rPr>
          <w:kern w:val="26"/>
        </w:rPr>
        <w:t>обеспечивать максимально возможную результативность при совершении сделок;</w:t>
      </w:r>
    </w:p>
    <w:p w:rsidR="00BB7AC0" w:rsidRPr="0099362E" w:rsidRDefault="00BB7AC0" w:rsidP="00BB7AC0">
      <w:pPr>
        <w:spacing w:line="276" w:lineRule="auto"/>
        <w:jc w:val="both"/>
        <w:rPr>
          <w:kern w:val="26"/>
        </w:rPr>
      </w:pPr>
      <w:r>
        <w:rPr>
          <w:kern w:val="26"/>
        </w:rPr>
        <w:t>– </w:t>
      </w:r>
      <w:r w:rsidRPr="0099362E">
        <w:rPr>
          <w:kern w:val="26"/>
        </w:rPr>
        <w:t>обеспечивать достоверность бухгалтерской отчетности и иной публикуемой информации;</w:t>
      </w:r>
    </w:p>
    <w:p w:rsidR="00BB7AC0" w:rsidRPr="0099362E" w:rsidRDefault="00BB7AC0" w:rsidP="00BB7AC0">
      <w:pPr>
        <w:spacing w:line="276" w:lineRule="auto"/>
        <w:jc w:val="both"/>
        <w:rPr>
          <w:kern w:val="26"/>
        </w:rPr>
      </w:pPr>
      <w:r>
        <w:rPr>
          <w:kern w:val="26"/>
        </w:rPr>
        <w:t>– </w:t>
      </w:r>
      <w:r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BB7AC0" w:rsidRPr="0099362E" w:rsidRDefault="00BB7AC0" w:rsidP="00BB7AC0">
      <w:pPr>
        <w:spacing w:line="276" w:lineRule="auto"/>
        <w:jc w:val="both"/>
        <w:rPr>
          <w:kern w:val="26"/>
        </w:rPr>
      </w:pPr>
      <w:r>
        <w:rPr>
          <w:kern w:val="26"/>
        </w:rPr>
        <w:t>– </w:t>
      </w:r>
      <w:r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Pr="0099362E">
        <w:rPr>
          <w:kern w:val="26"/>
        </w:rPr>
        <w:t>;</w:t>
      </w:r>
    </w:p>
    <w:p w:rsidR="00BB7AC0" w:rsidRPr="0099362E" w:rsidRDefault="00BB7AC0" w:rsidP="00BB7AC0">
      <w:pPr>
        <w:spacing w:line="276" w:lineRule="auto"/>
        <w:jc w:val="both"/>
        <w:rPr>
          <w:kern w:val="26"/>
        </w:rPr>
      </w:pPr>
      <w:r>
        <w:rPr>
          <w:kern w:val="26"/>
        </w:rPr>
        <w:t>– </w:t>
      </w:r>
      <w:r w:rsidRPr="0099362E">
        <w:rPr>
          <w:kern w:val="26"/>
        </w:rPr>
        <w:t>предоставлять исчерпывающую информацию по вопросам, которые могут стать предметом конфликта интересов;</w:t>
      </w:r>
    </w:p>
    <w:p w:rsidR="00BB7AC0" w:rsidRPr="0099362E" w:rsidRDefault="00BB7AC0" w:rsidP="00BB7AC0">
      <w:pPr>
        <w:spacing w:line="276" w:lineRule="auto"/>
        <w:jc w:val="both"/>
        <w:rPr>
          <w:kern w:val="26"/>
        </w:rPr>
      </w:pPr>
      <w:r>
        <w:rPr>
          <w:kern w:val="26"/>
        </w:rPr>
        <w:lastRenderedPageBreak/>
        <w:t>– </w:t>
      </w:r>
      <w:r w:rsidRPr="0099362E">
        <w:rPr>
          <w:kern w:val="26"/>
        </w:rPr>
        <w:t>обеспечивать сохранность денежных средств и друг</w:t>
      </w:r>
      <w:r>
        <w:rPr>
          <w:kern w:val="26"/>
        </w:rPr>
        <w:t>ого имущества организации</w:t>
      </w:r>
      <w:r w:rsidRPr="0099362E">
        <w:rPr>
          <w:kern w:val="26"/>
        </w:rPr>
        <w:t>;</w:t>
      </w:r>
    </w:p>
    <w:p w:rsidR="00BB7AC0" w:rsidRDefault="00BB7AC0" w:rsidP="00BB7AC0">
      <w:pPr>
        <w:spacing w:line="276" w:lineRule="auto"/>
        <w:jc w:val="both"/>
        <w:rPr>
          <w:kern w:val="26"/>
        </w:rPr>
      </w:pPr>
      <w:r>
        <w:rPr>
          <w:kern w:val="26"/>
        </w:rPr>
        <w:t>– </w:t>
      </w:r>
      <w:r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w:t>
      </w:r>
    </w:p>
    <w:p w:rsidR="00BB7AC0" w:rsidRPr="0099362E" w:rsidRDefault="00BB7AC0" w:rsidP="00BB7AC0">
      <w:pPr>
        <w:spacing w:line="276" w:lineRule="auto"/>
        <w:jc w:val="both"/>
        <w:rPr>
          <w:kern w:val="26"/>
        </w:rPr>
      </w:pPr>
      <w:r w:rsidRPr="00D9159C">
        <w:rPr>
          <w:kern w:val="26"/>
        </w:rPr>
        <w:t>3.2. Р</w:t>
      </w:r>
      <w:r w:rsidRPr="00D9159C">
        <w:rPr>
          <w:rFonts w:cs="Times New Roman"/>
          <w:szCs w:val="28"/>
        </w:rPr>
        <w:t xml:space="preserve">уководитель </w:t>
      </w:r>
      <w:r w:rsidR="00197E67" w:rsidRPr="00DF3F38">
        <w:rPr>
          <w:rFonts w:cs="Times New Roman"/>
          <w:szCs w:val="28"/>
        </w:rPr>
        <w:t>государст</w:t>
      </w:r>
      <w:r w:rsidR="00197E67">
        <w:rPr>
          <w:rFonts w:cs="Times New Roman"/>
          <w:szCs w:val="28"/>
        </w:rPr>
        <w:t>венного бюджетного</w:t>
      </w:r>
      <w:r w:rsidR="00197E67" w:rsidRPr="00DF3F38">
        <w:rPr>
          <w:rFonts w:cs="Times New Roman"/>
          <w:szCs w:val="28"/>
        </w:rPr>
        <w:t xml:space="preserve"> учрежден</w:t>
      </w:r>
      <w:r w:rsidR="00197E67">
        <w:rPr>
          <w:rFonts w:cs="Times New Roman"/>
          <w:szCs w:val="28"/>
        </w:rPr>
        <w:t>ия</w:t>
      </w:r>
      <w:r w:rsidR="00197E67" w:rsidRPr="00DF3F38">
        <w:rPr>
          <w:rFonts w:cs="Times New Roman"/>
          <w:szCs w:val="28"/>
        </w:rPr>
        <w:t xml:space="preserve"> здравоохранения Ярославской области «Областной перинатальный </w:t>
      </w:r>
      <w:r w:rsidR="00197E67" w:rsidRPr="00DF3F38">
        <w:rPr>
          <w:rFonts w:cs="Times New Roman"/>
          <w:color w:val="000000" w:themeColor="text1"/>
          <w:szCs w:val="28"/>
        </w:rPr>
        <w:t>центр</w:t>
      </w:r>
      <w:r>
        <w:rPr>
          <w:rFonts w:cs="Times New Roman"/>
          <w:color w:val="00B050"/>
          <w:szCs w:val="28"/>
        </w:rPr>
        <w:t xml:space="preserve"> </w:t>
      </w:r>
      <w:r w:rsidRPr="00D9159C">
        <w:rPr>
          <w:rFonts w:cs="Times New Roman"/>
          <w:szCs w:val="28"/>
        </w:rPr>
        <w:t xml:space="preserve">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00197E67" w:rsidRPr="00197E67">
        <w:rPr>
          <w:rFonts w:cs="Times New Roman"/>
          <w:b/>
          <w:i/>
          <w:color w:val="000000" w:themeColor="text1"/>
          <w:szCs w:val="28"/>
        </w:rPr>
        <w:t>Департамента здравоохранения и фармации Ярославской области</w:t>
      </w:r>
      <w:r w:rsidR="00197E67">
        <w:rPr>
          <w:rFonts w:cs="Times New Roman"/>
          <w:b/>
          <w:i/>
          <w:color w:val="FF0000"/>
          <w:szCs w:val="28"/>
        </w:rPr>
        <w:t xml:space="preserve"> </w:t>
      </w:r>
      <w:r w:rsidRPr="00D9159C">
        <w:rPr>
          <w:rFonts w:cs="Times New Roman"/>
          <w:szCs w:val="28"/>
        </w:rPr>
        <w:t>реализующего функции и полномочия учредителя организации.</w:t>
      </w:r>
    </w:p>
    <w:p w:rsidR="00BB7AC0" w:rsidRPr="001032DF" w:rsidRDefault="00BB7AC0" w:rsidP="00BB7AC0">
      <w:pPr>
        <w:pStyle w:val="a0"/>
        <w:keepNext/>
        <w:keepLines/>
        <w:numPr>
          <w:ilvl w:val="0"/>
          <w:numId w:val="9"/>
        </w:numPr>
        <w:spacing w:before="360" w:after="120"/>
        <w:ind w:left="357" w:hanging="357"/>
        <w:jc w:val="center"/>
        <w:outlineLvl w:val="1"/>
        <w:rPr>
          <w:b/>
        </w:rPr>
      </w:pPr>
      <w:bookmarkStart w:id="31" w:name="_Toc136856826"/>
      <w:r>
        <w:rPr>
          <w:b/>
        </w:rPr>
        <w:t xml:space="preserve">Порядок предотвращения </w:t>
      </w:r>
      <w:r>
        <w:rPr>
          <w:b/>
        </w:rPr>
        <w:br/>
        <w:t>или урегулирования конфликта интересов</w:t>
      </w:r>
      <w:bookmarkEnd w:id="31"/>
    </w:p>
    <w:p w:rsidR="00BB7AC0" w:rsidRDefault="00BB7AC0" w:rsidP="00BB7AC0">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Pr="00EA6F91">
        <w:t>реализацию Антикоррупционной политики</w:t>
      </w:r>
      <w:r>
        <w:t>.</w:t>
      </w:r>
    </w:p>
    <w:p w:rsidR="00BB7AC0" w:rsidRPr="00D9159C" w:rsidRDefault="00BB7AC0" w:rsidP="00BB7AC0">
      <w:pPr>
        <w:pStyle w:val="a0"/>
        <w:numPr>
          <w:ilvl w:val="0"/>
          <w:numId w:val="0"/>
        </w:numPr>
        <w:ind w:firstLine="709"/>
      </w:pPr>
      <w:r w:rsidRPr="00D9159C">
        <w:t>4.1</w:t>
      </w:r>
      <w:r w:rsidRPr="00D9159C">
        <w:rPr>
          <w:vertAlign w:val="superscript"/>
        </w:rPr>
        <w:t>1</w:t>
      </w:r>
      <w:r w:rsidRPr="00D9159C">
        <w:t>. Рассмотрение уведомления руководителя организации, поданного в соответствии с пунктом 3.2 настоящего Положения осуществляется в порядке, утвержденном Указом Губернатора области.</w:t>
      </w:r>
    </w:p>
    <w:p w:rsidR="00BB7AC0" w:rsidRPr="00DD30E8" w:rsidRDefault="00BB7AC0" w:rsidP="00BB7AC0">
      <w:pPr>
        <w:pStyle w:val="a0"/>
        <w:numPr>
          <w:ilvl w:val="1"/>
          <w:numId w:val="9"/>
        </w:numPr>
        <w:ind w:left="0" w:firstLine="709"/>
      </w:pPr>
      <w:r>
        <w:t xml:space="preserve">Работники </w:t>
      </w:r>
      <w:r w:rsidRPr="00DD30E8">
        <w:t>должны без промедления сообщать о любых</w:t>
      </w:r>
      <w:r>
        <w:t xml:space="preserve"> </w:t>
      </w:r>
      <w:r w:rsidRPr="00DD30E8">
        <w:t xml:space="preserve">конфликтах интересов </w:t>
      </w:r>
      <w:r>
        <w:t>руководителю организации и должностному лицу, ответственному</w:t>
      </w:r>
      <w:r w:rsidRPr="00DD30E8">
        <w:t xml:space="preserve"> за </w:t>
      </w:r>
      <w:r w:rsidRPr="00EA6F91">
        <w:t>реализацию Антикоррупционной политики</w:t>
      </w:r>
      <w:r>
        <w:t>, с ука</w:t>
      </w:r>
      <w:r w:rsidRPr="00DD30E8">
        <w:t xml:space="preserve">занием его сторон и </w:t>
      </w:r>
      <w:r>
        <w:t xml:space="preserve">сути, и до получения рекомендаций </w:t>
      </w:r>
      <w:r w:rsidRPr="00DD30E8">
        <w:t>избегать любых отношений или действий,</w:t>
      </w:r>
      <w:r>
        <w:t xml:space="preserve"> которые мог</w:t>
      </w:r>
      <w:r w:rsidRPr="00DD30E8">
        <w:t>ут</w:t>
      </w:r>
      <w:r>
        <w:t xml:space="preserve"> помешать приня</w:t>
      </w:r>
      <w:r w:rsidRPr="00DD30E8">
        <w:t>тию объективных и честных решений. Выбор</w:t>
      </w:r>
      <w:r>
        <w:t xml:space="preserve"> </w:t>
      </w:r>
      <w:r w:rsidRPr="00DD30E8">
        <w:t>приемлемых процедур и метода устранения конфликта интересов в каждом</w:t>
      </w:r>
      <w:r>
        <w:t xml:space="preserve"> конкретном случ</w:t>
      </w:r>
      <w:r w:rsidRPr="00DD30E8">
        <w:t>ае зависит от характера самого конфликта.</w:t>
      </w:r>
    </w:p>
    <w:p w:rsidR="00BB7AC0" w:rsidRDefault="00BB7AC0" w:rsidP="00BB7AC0">
      <w:pPr>
        <w:pStyle w:val="a0"/>
        <w:numPr>
          <w:ilvl w:val="1"/>
          <w:numId w:val="9"/>
        </w:numPr>
        <w:ind w:left="0" w:firstLine="709"/>
      </w:pPr>
      <w:r>
        <w:t xml:space="preserve">Лицо, ответственное </w:t>
      </w:r>
      <w:r w:rsidRPr="00DD30E8">
        <w:t xml:space="preserve">за </w:t>
      </w:r>
      <w:r w:rsidRPr="00EA6F91">
        <w:t>реализацию Антикоррупционной политики</w:t>
      </w:r>
      <w:r>
        <w:t>,</w:t>
      </w:r>
      <w:r w:rsidRPr="00DD30E8">
        <w:t xml:space="preserve"> не позднее семи рабочих дней со дня поступления сообщения</w:t>
      </w:r>
      <w:r>
        <w:t xml:space="preserve"> должно</w:t>
      </w:r>
      <w:r w:rsidRPr="00DD30E8">
        <w:t xml:space="preserve"> выдать </w:t>
      </w:r>
      <w:r>
        <w:t>работнику письменные рекомендации по раз</w:t>
      </w:r>
      <w:r w:rsidRPr="00DD30E8">
        <w:t>решению</w:t>
      </w:r>
      <w:r>
        <w:t xml:space="preserve"> </w:t>
      </w:r>
      <w:r w:rsidRPr="00DD30E8">
        <w:t>конфликта интересов.</w:t>
      </w:r>
    </w:p>
    <w:p w:rsidR="00BB7AC0" w:rsidRPr="001902E1" w:rsidRDefault="00BB7AC0" w:rsidP="00BB7AC0">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BB7AC0" w:rsidRPr="001902E1" w:rsidRDefault="00BB7AC0" w:rsidP="00BB7AC0">
      <w:pPr>
        <w:spacing w:line="276" w:lineRule="auto"/>
        <w:jc w:val="both"/>
        <w:rPr>
          <w:kern w:val="26"/>
        </w:rPr>
      </w:pPr>
      <w:r>
        <w:rPr>
          <w:kern w:val="26"/>
        </w:rPr>
        <w:t>– </w:t>
      </w:r>
      <w:r w:rsidRPr="009517CE">
        <w:rPr>
          <w:kern w:val="26"/>
        </w:rPr>
        <w:t>ограничении</w:t>
      </w:r>
      <w:r>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BB7AC0" w:rsidRPr="001902E1" w:rsidRDefault="00BB7AC0" w:rsidP="00BB7AC0">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B7AC0" w:rsidRPr="001902E1" w:rsidRDefault="00BB7AC0" w:rsidP="00BB7AC0">
      <w:pPr>
        <w:spacing w:line="276" w:lineRule="auto"/>
        <w:jc w:val="both"/>
        <w:rPr>
          <w:kern w:val="26"/>
        </w:rPr>
      </w:pPr>
      <w:r>
        <w:rPr>
          <w:kern w:val="26"/>
        </w:rPr>
        <w:lastRenderedPageBreak/>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BB7AC0" w:rsidRPr="001902E1" w:rsidRDefault="00BB7AC0" w:rsidP="00BB7AC0">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BB7AC0" w:rsidRPr="001902E1" w:rsidRDefault="00BB7AC0" w:rsidP="00BB7AC0">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BB7AC0" w:rsidRPr="001902E1" w:rsidRDefault="00BB7AC0" w:rsidP="00BB7AC0">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BB7AC0" w:rsidRPr="001902E1" w:rsidRDefault="00BB7AC0" w:rsidP="00BB7AC0">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BB7AC0" w:rsidRPr="001902E1" w:rsidRDefault="00BB7AC0" w:rsidP="00BB7AC0">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BB7AC0" w:rsidRDefault="00BB7AC0" w:rsidP="00BB7AC0">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BB7AC0" w:rsidRDefault="00BB7AC0" w:rsidP="00BB7AC0">
      <w:pPr>
        <w:pStyle w:val="a0"/>
        <w:numPr>
          <w:ilvl w:val="1"/>
          <w:numId w:val="9"/>
        </w:numPr>
        <w:tabs>
          <w:tab w:val="clear" w:pos="567"/>
          <w:tab w:val="clear" w:pos="1276"/>
        </w:tabs>
        <w:ind w:left="0" w:firstLine="709"/>
      </w:pPr>
      <w:r>
        <w:t xml:space="preserve">Типовые ситуации конфликта интересов приведены в Приложении 2 к </w:t>
      </w:r>
      <w:r w:rsidRPr="00DD30E8">
        <w:t>Положени</w:t>
      </w:r>
      <w:r>
        <w:t>ю</w:t>
      </w:r>
      <w:r w:rsidRPr="00DD30E8">
        <w:t xml:space="preserve"> о конфликте интересов</w:t>
      </w:r>
      <w:r>
        <w:t>.</w:t>
      </w:r>
    </w:p>
    <w:p w:rsidR="00BB7AC0" w:rsidRPr="00197E67" w:rsidRDefault="00BB7AC0" w:rsidP="00BB7AC0">
      <w:pPr>
        <w:pStyle w:val="af8"/>
        <w:keepNext/>
        <w:pageBreakBefore/>
        <w:ind w:left="6480"/>
        <w:rPr>
          <w:b w:val="0"/>
          <w:color w:val="000000" w:themeColor="text1"/>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 в</w:t>
      </w:r>
      <w:r>
        <w:rPr>
          <w:b w:val="0"/>
          <w:color w:val="FF0000"/>
        </w:rPr>
        <w:t xml:space="preserve"> </w:t>
      </w:r>
      <w:r w:rsidR="00197E67" w:rsidRPr="00197E67">
        <w:rPr>
          <w:b w:val="0"/>
          <w:color w:val="000000" w:themeColor="text1"/>
        </w:rPr>
        <w:t>ГБУЗ ЯО «Областной перинатальный центр»</w:t>
      </w:r>
    </w:p>
    <w:p w:rsidR="00BB7AC0" w:rsidRPr="006A282C" w:rsidRDefault="00BB7AC0" w:rsidP="00BB7AC0">
      <w:pPr>
        <w:keepNext/>
        <w:keepLines/>
        <w:spacing w:before="480" w:after="240"/>
        <w:ind w:firstLine="0"/>
        <w:jc w:val="center"/>
        <w:outlineLvl w:val="1"/>
        <w:rPr>
          <w:rFonts w:cs="Times New Roman"/>
          <w:b/>
          <w:kern w:val="26"/>
          <w:szCs w:val="28"/>
        </w:rPr>
      </w:pPr>
      <w:bookmarkStart w:id="32" w:name="_Toc136856827"/>
      <w:r>
        <w:rPr>
          <w:rFonts w:cs="Times New Roman"/>
          <w:b/>
          <w:kern w:val="26"/>
          <w:szCs w:val="28"/>
        </w:rPr>
        <w:t>Д</w:t>
      </w:r>
      <w:r w:rsidRPr="006A282C">
        <w:rPr>
          <w:rFonts w:cs="Times New Roman"/>
          <w:b/>
          <w:kern w:val="26"/>
          <w:szCs w:val="28"/>
        </w:rPr>
        <w:t>екларация конфликта интересов</w:t>
      </w:r>
      <w:bookmarkEnd w:id="32"/>
    </w:p>
    <w:p w:rsidR="00BB7AC0" w:rsidRPr="006A3264" w:rsidRDefault="00BB7AC0" w:rsidP="00BB7AC0">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197E67" w:rsidRPr="00DF3F38">
        <w:rPr>
          <w:rFonts w:cs="Times New Roman"/>
          <w:szCs w:val="28"/>
        </w:rPr>
        <w:t>государст</w:t>
      </w:r>
      <w:r w:rsidR="00197E67">
        <w:rPr>
          <w:rFonts w:cs="Times New Roman"/>
          <w:szCs w:val="28"/>
        </w:rPr>
        <w:t>венного бюджетного</w:t>
      </w:r>
      <w:r w:rsidR="00197E67" w:rsidRPr="00DF3F38">
        <w:rPr>
          <w:rFonts w:cs="Times New Roman"/>
          <w:szCs w:val="28"/>
        </w:rPr>
        <w:t xml:space="preserve"> учрежден</w:t>
      </w:r>
      <w:r w:rsidR="00197E67">
        <w:rPr>
          <w:rFonts w:cs="Times New Roman"/>
          <w:szCs w:val="28"/>
        </w:rPr>
        <w:t>ия</w:t>
      </w:r>
      <w:r w:rsidR="00197E67" w:rsidRPr="00DF3F38">
        <w:rPr>
          <w:rFonts w:cs="Times New Roman"/>
          <w:szCs w:val="28"/>
        </w:rPr>
        <w:t xml:space="preserve"> здравоохранения Ярославской области «Областной перинатальный </w:t>
      </w:r>
      <w:r w:rsidR="00197E67" w:rsidRPr="00DF3F38">
        <w:rPr>
          <w:rFonts w:cs="Times New Roman"/>
          <w:color w:val="000000" w:themeColor="text1"/>
          <w:szCs w:val="28"/>
        </w:rPr>
        <w:t>центр</w:t>
      </w:r>
      <w:r w:rsidR="006D1E0F">
        <w:rPr>
          <w:rFonts w:cs="Times New Roman"/>
          <w:color w:val="000000" w:themeColor="text1"/>
          <w:szCs w:val="28"/>
        </w:rPr>
        <w:t>»</w:t>
      </w:r>
      <w:r w:rsidRPr="00197E67">
        <w:rPr>
          <w:color w:val="000000" w:themeColor="text1"/>
        </w:rPr>
        <w:t>; мне понятны</w:t>
      </w:r>
      <w:r>
        <w:rPr>
          <w:color w:val="FF0000"/>
        </w:rPr>
        <w:t xml:space="preserve"> </w:t>
      </w:r>
      <w:r w:rsidRPr="006A3264">
        <w:rPr>
          <w:kern w:val="26"/>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BB7AC0" w:rsidRPr="005B4169" w:rsidRDefault="00BB7AC0" w:rsidP="00BB7AC0">
      <w:pPr>
        <w:jc w:val="right"/>
        <w:rPr>
          <w:szCs w:val="28"/>
        </w:rPr>
      </w:pPr>
      <w:r w:rsidRPr="005B4169">
        <w:rPr>
          <w:szCs w:val="28"/>
        </w:rPr>
        <w:t>_________________</w:t>
      </w:r>
    </w:p>
    <w:p w:rsidR="00BB7AC0" w:rsidRPr="005B4169" w:rsidRDefault="00BB7AC0" w:rsidP="00BB7AC0">
      <w:pPr>
        <w:jc w:val="right"/>
        <w:rPr>
          <w:szCs w:val="28"/>
        </w:rPr>
      </w:pPr>
      <w:r w:rsidRPr="005B4169">
        <w:rPr>
          <w:szCs w:val="28"/>
        </w:rPr>
        <w:t>(подпись работника)</w:t>
      </w:r>
    </w:p>
    <w:p w:rsidR="00BB7AC0" w:rsidRPr="005B4169" w:rsidRDefault="00BB7AC0" w:rsidP="00BB7AC0">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BB7AC0" w:rsidRPr="005B4169" w:rsidTr="00801B24">
        <w:tc>
          <w:tcPr>
            <w:tcW w:w="5637" w:type="dxa"/>
            <w:vAlign w:val="center"/>
          </w:tcPr>
          <w:p w:rsidR="00BB7AC0" w:rsidRPr="005B4169" w:rsidRDefault="00BB7AC0" w:rsidP="00801B24">
            <w:pPr>
              <w:ind w:firstLine="0"/>
              <w:rPr>
                <w:szCs w:val="28"/>
              </w:rPr>
            </w:pPr>
            <w:r w:rsidRPr="005B4169">
              <w:rPr>
                <w:b/>
                <w:szCs w:val="28"/>
              </w:rPr>
              <w:t>Кому:</w:t>
            </w:r>
            <w:r>
              <w:rPr>
                <w:szCs w:val="28"/>
              </w:rPr>
              <w:br/>
            </w:r>
            <w:r w:rsidRPr="005B4169">
              <w:rPr>
                <w:szCs w:val="28"/>
              </w:rPr>
              <w:t xml:space="preserve">(указывается ФИО и должность </w:t>
            </w:r>
            <w:r>
              <w:rPr>
                <w:szCs w:val="28"/>
              </w:rPr>
              <w:t>руководителя организации</w:t>
            </w:r>
            <w:r w:rsidRPr="005B4169">
              <w:rPr>
                <w:szCs w:val="28"/>
              </w:rPr>
              <w:t>)</w:t>
            </w:r>
            <w:r>
              <w:rPr>
                <w:szCs w:val="28"/>
              </w:rPr>
              <w:t xml:space="preserve"> </w:t>
            </w:r>
          </w:p>
        </w:tc>
        <w:tc>
          <w:tcPr>
            <w:tcW w:w="3685" w:type="dxa"/>
          </w:tcPr>
          <w:p w:rsidR="00BB7AC0" w:rsidRPr="005B4169" w:rsidRDefault="00BB7AC0" w:rsidP="00801B24">
            <w:pPr>
              <w:ind w:firstLine="0"/>
              <w:rPr>
                <w:szCs w:val="28"/>
              </w:rPr>
            </w:pPr>
          </w:p>
        </w:tc>
      </w:tr>
      <w:tr w:rsidR="00BB7AC0" w:rsidRPr="005B4169" w:rsidTr="00801B24">
        <w:tc>
          <w:tcPr>
            <w:tcW w:w="5637" w:type="dxa"/>
            <w:vAlign w:val="center"/>
          </w:tcPr>
          <w:p w:rsidR="00BB7AC0" w:rsidRPr="005B4169" w:rsidRDefault="00BB7AC0" w:rsidP="00801B24">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3685" w:type="dxa"/>
          </w:tcPr>
          <w:p w:rsidR="00BB7AC0" w:rsidRPr="005B4169" w:rsidRDefault="00BB7AC0" w:rsidP="00801B24">
            <w:pPr>
              <w:ind w:firstLine="0"/>
              <w:rPr>
                <w:szCs w:val="28"/>
              </w:rPr>
            </w:pPr>
          </w:p>
        </w:tc>
      </w:tr>
      <w:tr w:rsidR="00BB7AC0" w:rsidRPr="005B4169" w:rsidTr="00801B24">
        <w:tc>
          <w:tcPr>
            <w:tcW w:w="5637" w:type="dxa"/>
            <w:vAlign w:val="center"/>
          </w:tcPr>
          <w:p w:rsidR="00BB7AC0" w:rsidRPr="005B4169" w:rsidRDefault="00BB7AC0" w:rsidP="00801B24">
            <w:pPr>
              <w:shd w:val="clear" w:color="auto" w:fill="FFFFFF"/>
              <w:ind w:firstLine="0"/>
              <w:rPr>
                <w:b/>
                <w:szCs w:val="28"/>
              </w:rPr>
            </w:pPr>
            <w:r w:rsidRPr="005B4169">
              <w:rPr>
                <w:b/>
                <w:szCs w:val="28"/>
              </w:rPr>
              <w:t>Должность:</w:t>
            </w:r>
          </w:p>
        </w:tc>
        <w:tc>
          <w:tcPr>
            <w:tcW w:w="3685" w:type="dxa"/>
          </w:tcPr>
          <w:p w:rsidR="00BB7AC0" w:rsidRPr="005B4169" w:rsidRDefault="00BB7AC0" w:rsidP="00801B24">
            <w:pPr>
              <w:ind w:firstLine="0"/>
              <w:rPr>
                <w:szCs w:val="28"/>
              </w:rPr>
            </w:pPr>
          </w:p>
        </w:tc>
      </w:tr>
      <w:tr w:rsidR="00BB7AC0" w:rsidRPr="005B4169" w:rsidTr="00801B24">
        <w:tc>
          <w:tcPr>
            <w:tcW w:w="5637" w:type="dxa"/>
            <w:vAlign w:val="center"/>
          </w:tcPr>
          <w:p w:rsidR="00BB7AC0" w:rsidRPr="005B4169" w:rsidRDefault="00BB7AC0" w:rsidP="00801B24">
            <w:pPr>
              <w:shd w:val="clear" w:color="auto" w:fill="FFFFFF"/>
              <w:ind w:firstLine="0"/>
              <w:rPr>
                <w:b/>
                <w:szCs w:val="28"/>
              </w:rPr>
            </w:pPr>
            <w:r w:rsidRPr="005B4169">
              <w:rPr>
                <w:b/>
                <w:szCs w:val="28"/>
              </w:rPr>
              <w:t>Дата заполнения:</w:t>
            </w:r>
          </w:p>
        </w:tc>
        <w:tc>
          <w:tcPr>
            <w:tcW w:w="3685" w:type="dxa"/>
          </w:tcPr>
          <w:p w:rsidR="00BB7AC0" w:rsidRPr="005B4169" w:rsidRDefault="00BB7AC0" w:rsidP="00801B24">
            <w:pPr>
              <w:ind w:firstLine="0"/>
              <w:rPr>
                <w:szCs w:val="28"/>
              </w:rPr>
            </w:pPr>
          </w:p>
        </w:tc>
      </w:tr>
      <w:tr w:rsidR="00BB7AC0" w:rsidRPr="005B4169" w:rsidTr="00801B24">
        <w:tc>
          <w:tcPr>
            <w:tcW w:w="5637" w:type="dxa"/>
            <w:vAlign w:val="center"/>
          </w:tcPr>
          <w:p w:rsidR="00BB7AC0" w:rsidRPr="005B4169" w:rsidRDefault="00BB7AC0" w:rsidP="00801B2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BB7AC0" w:rsidRPr="005B4169" w:rsidRDefault="00BB7AC0" w:rsidP="00801B24">
            <w:pPr>
              <w:ind w:firstLine="0"/>
              <w:rPr>
                <w:szCs w:val="28"/>
              </w:rPr>
            </w:pPr>
            <w:r>
              <w:rPr>
                <w:szCs w:val="28"/>
              </w:rPr>
              <w:t>с ..........</w:t>
            </w:r>
            <w:r w:rsidRPr="005B4169">
              <w:rPr>
                <w:szCs w:val="28"/>
              </w:rPr>
              <w:t xml:space="preserve"> по ………………….</w:t>
            </w:r>
          </w:p>
        </w:tc>
      </w:tr>
    </w:tbl>
    <w:p w:rsidR="00BB7AC0" w:rsidRPr="009517CE" w:rsidRDefault="00BB7AC0" w:rsidP="00BB7AC0">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BB7AC0" w:rsidRPr="009517CE" w:rsidRDefault="00BB7AC0" w:rsidP="00BB7AC0">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BB7AC0" w:rsidRPr="009517CE" w:rsidRDefault="00BB7AC0" w:rsidP="00BB7AC0">
      <w:pPr>
        <w:ind w:firstLine="540"/>
        <w:jc w:val="both"/>
        <w:rPr>
          <w:szCs w:val="28"/>
        </w:rPr>
      </w:pPr>
    </w:p>
    <w:tbl>
      <w:tblPr>
        <w:tblStyle w:val="a5"/>
        <w:tblW w:w="0" w:type="auto"/>
        <w:tblLook w:val="04A0" w:firstRow="1" w:lastRow="0" w:firstColumn="1" w:lastColumn="0" w:noHBand="0" w:noVBand="1"/>
      </w:tblPr>
      <w:tblGrid>
        <w:gridCol w:w="6964"/>
        <w:gridCol w:w="1189"/>
        <w:gridCol w:w="1192"/>
      </w:tblGrid>
      <w:tr w:rsidR="00BB7AC0" w:rsidRPr="009517CE" w:rsidTr="00801B24">
        <w:trPr>
          <w:trHeight w:val="567"/>
        </w:trPr>
        <w:tc>
          <w:tcPr>
            <w:tcW w:w="7054" w:type="dxa"/>
            <w:vAlign w:val="center"/>
          </w:tcPr>
          <w:p w:rsidR="00BB7AC0" w:rsidRPr="009517CE" w:rsidRDefault="00BB7AC0" w:rsidP="00801B24">
            <w:pPr>
              <w:jc w:val="center"/>
              <w:rPr>
                <w:b/>
                <w:szCs w:val="28"/>
              </w:rPr>
            </w:pPr>
          </w:p>
        </w:tc>
        <w:tc>
          <w:tcPr>
            <w:tcW w:w="1205" w:type="dxa"/>
            <w:vAlign w:val="center"/>
          </w:tcPr>
          <w:p w:rsidR="00BB7AC0" w:rsidRPr="009517CE" w:rsidRDefault="00BB7AC0" w:rsidP="00801B24">
            <w:pPr>
              <w:ind w:firstLine="0"/>
              <w:rPr>
                <w:b/>
                <w:szCs w:val="28"/>
              </w:rPr>
            </w:pPr>
            <w:r w:rsidRPr="009517CE">
              <w:rPr>
                <w:b/>
                <w:szCs w:val="28"/>
              </w:rPr>
              <w:t>Да</w:t>
            </w:r>
          </w:p>
        </w:tc>
        <w:tc>
          <w:tcPr>
            <w:tcW w:w="1205" w:type="dxa"/>
            <w:vAlign w:val="center"/>
          </w:tcPr>
          <w:p w:rsidR="00BB7AC0" w:rsidRPr="009517CE" w:rsidRDefault="00BB7AC0" w:rsidP="00801B24">
            <w:pPr>
              <w:ind w:firstLine="0"/>
              <w:rPr>
                <w:b/>
                <w:szCs w:val="28"/>
              </w:rPr>
            </w:pPr>
            <w:r w:rsidRPr="009517CE">
              <w:rPr>
                <w:b/>
                <w:szCs w:val="28"/>
              </w:rPr>
              <w:t>Нет</w:t>
            </w:r>
          </w:p>
        </w:tc>
      </w:tr>
      <w:tr w:rsidR="00BB7AC0" w:rsidRPr="009517CE" w:rsidTr="00801B24">
        <w:trPr>
          <w:trHeight w:val="567"/>
        </w:trPr>
        <w:tc>
          <w:tcPr>
            <w:tcW w:w="9464" w:type="dxa"/>
            <w:gridSpan w:val="3"/>
            <w:vAlign w:val="center"/>
          </w:tcPr>
          <w:p w:rsidR="00BB7AC0" w:rsidRPr="009517CE" w:rsidRDefault="00BB7AC0" w:rsidP="00801B24">
            <w:pPr>
              <w:pStyle w:val="aa"/>
              <w:tabs>
                <w:tab w:val="left" w:pos="426"/>
              </w:tabs>
              <w:ind w:left="0"/>
              <w:rPr>
                <w:szCs w:val="28"/>
              </w:rPr>
            </w:pPr>
            <w:r w:rsidRPr="009517CE">
              <w:rPr>
                <w:b/>
                <w:szCs w:val="28"/>
              </w:rPr>
              <w:t>Внешние интересы или активы</w:t>
            </w: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BB7AC0" w:rsidRPr="009517CE" w:rsidTr="00801B24">
        <w:tc>
          <w:tcPr>
            <w:tcW w:w="7054" w:type="dxa"/>
          </w:tcPr>
          <w:p w:rsidR="00BB7AC0" w:rsidRPr="009517CE" w:rsidRDefault="00BB7AC0" w:rsidP="00801B24">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801B24">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801B24">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801B24">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801B24">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BB7AC0" w:rsidRPr="009517CE" w:rsidTr="00801B24">
        <w:tc>
          <w:tcPr>
            <w:tcW w:w="7054" w:type="dxa"/>
          </w:tcPr>
          <w:p w:rsidR="00BB7AC0" w:rsidRPr="009517CE" w:rsidRDefault="00BB7AC0" w:rsidP="00BB7AC0">
            <w:pPr>
              <w:pStyle w:val="aa"/>
              <w:numPr>
                <w:ilvl w:val="0"/>
                <w:numId w:val="20"/>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0"/>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0"/>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0"/>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0"/>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BB7AC0" w:rsidRPr="009517CE" w:rsidTr="00801B24">
        <w:tc>
          <w:tcPr>
            <w:tcW w:w="7054" w:type="dxa"/>
          </w:tcPr>
          <w:p w:rsidR="00BB7AC0" w:rsidRPr="009517CE" w:rsidRDefault="00BB7AC0" w:rsidP="00BB7AC0">
            <w:pPr>
              <w:pStyle w:val="aa"/>
              <w:numPr>
                <w:ilvl w:val="0"/>
                <w:numId w:val="21"/>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1"/>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1"/>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1"/>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1"/>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801B24">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BB7AC0" w:rsidRPr="009517CE" w:rsidTr="00801B24">
        <w:tc>
          <w:tcPr>
            <w:tcW w:w="7054" w:type="dxa"/>
          </w:tcPr>
          <w:p w:rsidR="00BB7AC0" w:rsidRPr="009517CE" w:rsidRDefault="00BB7AC0" w:rsidP="00BB7AC0">
            <w:pPr>
              <w:pStyle w:val="aa"/>
              <w:numPr>
                <w:ilvl w:val="0"/>
                <w:numId w:val="2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7"/>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BB7AC0" w:rsidRPr="009517CE" w:rsidTr="00801B24">
        <w:tc>
          <w:tcPr>
            <w:tcW w:w="7054" w:type="dxa"/>
          </w:tcPr>
          <w:p w:rsidR="00BB7AC0" w:rsidRPr="009517CE" w:rsidRDefault="00BB7AC0" w:rsidP="00BB7AC0">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8"/>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BB7AC0" w:rsidRPr="009517CE" w:rsidTr="00801B24">
        <w:tc>
          <w:tcPr>
            <w:tcW w:w="7054" w:type="dxa"/>
          </w:tcPr>
          <w:p w:rsidR="00BB7AC0" w:rsidRPr="009517CE" w:rsidRDefault="00BB7AC0" w:rsidP="00BB7AC0">
            <w:pPr>
              <w:pStyle w:val="aa"/>
              <w:numPr>
                <w:ilvl w:val="0"/>
                <w:numId w:val="29"/>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9"/>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9"/>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9"/>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9"/>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BB7AC0" w:rsidRPr="009517CE" w:rsidTr="00801B24">
        <w:tc>
          <w:tcPr>
            <w:tcW w:w="7054" w:type="dxa"/>
          </w:tcPr>
          <w:p w:rsidR="00BB7AC0" w:rsidRPr="009517CE" w:rsidRDefault="00BB7AC0" w:rsidP="00BB7AC0">
            <w:pPr>
              <w:pStyle w:val="aa"/>
              <w:numPr>
                <w:ilvl w:val="0"/>
                <w:numId w:val="30"/>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0"/>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0"/>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0"/>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0"/>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9464" w:type="dxa"/>
            <w:gridSpan w:val="3"/>
          </w:tcPr>
          <w:p w:rsidR="00BB7AC0" w:rsidRPr="009517CE" w:rsidRDefault="00BB7AC0" w:rsidP="00BB7AC0">
            <w:pPr>
              <w:pStyle w:val="aa"/>
              <w:numPr>
                <w:ilvl w:val="0"/>
                <w:numId w:val="19"/>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BB7AC0" w:rsidRPr="009517CE" w:rsidTr="00801B24">
        <w:tc>
          <w:tcPr>
            <w:tcW w:w="7054" w:type="dxa"/>
          </w:tcPr>
          <w:p w:rsidR="00BB7AC0" w:rsidRPr="009517CE" w:rsidRDefault="00BB7AC0" w:rsidP="00BB7AC0">
            <w:pPr>
              <w:pStyle w:val="aa"/>
              <w:numPr>
                <w:ilvl w:val="0"/>
                <w:numId w:val="26"/>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rPr>
          <w:trHeight w:val="567"/>
        </w:trPr>
        <w:tc>
          <w:tcPr>
            <w:tcW w:w="9464" w:type="dxa"/>
            <w:gridSpan w:val="3"/>
            <w:vAlign w:val="center"/>
          </w:tcPr>
          <w:p w:rsidR="00BB7AC0" w:rsidRPr="009517CE" w:rsidRDefault="00BB7AC0" w:rsidP="00801B24">
            <w:pPr>
              <w:rPr>
                <w:b/>
                <w:bCs/>
                <w:szCs w:val="28"/>
              </w:rPr>
            </w:pPr>
            <w:r w:rsidRPr="009517CE">
              <w:rPr>
                <w:b/>
                <w:bCs/>
                <w:szCs w:val="28"/>
              </w:rPr>
              <w:t>Отношения с государственными органами</w:t>
            </w:r>
          </w:p>
        </w:tc>
      </w:tr>
      <w:tr w:rsidR="00BB7AC0" w:rsidRPr="009517CE" w:rsidTr="00801B24">
        <w:tc>
          <w:tcPr>
            <w:tcW w:w="7054" w:type="dxa"/>
          </w:tcPr>
          <w:p w:rsidR="00BB7AC0" w:rsidRPr="009517CE" w:rsidRDefault="00BB7AC0" w:rsidP="00BB7AC0">
            <w:pPr>
              <w:pStyle w:val="aa"/>
              <w:numPr>
                <w:ilvl w:val="0"/>
                <w:numId w:val="25"/>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5"/>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rPr>
          <w:trHeight w:val="567"/>
        </w:trPr>
        <w:tc>
          <w:tcPr>
            <w:tcW w:w="9464" w:type="dxa"/>
            <w:gridSpan w:val="3"/>
            <w:vAlign w:val="center"/>
          </w:tcPr>
          <w:p w:rsidR="00BB7AC0" w:rsidRPr="009517CE" w:rsidRDefault="00BB7AC0" w:rsidP="00801B24">
            <w:pPr>
              <w:rPr>
                <w:b/>
                <w:szCs w:val="28"/>
              </w:rPr>
            </w:pPr>
            <w:r w:rsidRPr="009517CE">
              <w:rPr>
                <w:b/>
                <w:szCs w:val="28"/>
              </w:rPr>
              <w:t>Равные права работников</w:t>
            </w:r>
          </w:p>
        </w:tc>
      </w:tr>
      <w:tr w:rsidR="00BB7AC0" w:rsidRPr="009517CE" w:rsidTr="00801B24">
        <w:tc>
          <w:tcPr>
            <w:tcW w:w="9464" w:type="dxa"/>
            <w:gridSpan w:val="3"/>
          </w:tcPr>
          <w:p w:rsidR="00BB7AC0" w:rsidRPr="009517CE" w:rsidRDefault="00BB7AC0" w:rsidP="00BB7AC0">
            <w:pPr>
              <w:pStyle w:val="aa"/>
              <w:numPr>
                <w:ilvl w:val="0"/>
                <w:numId w:val="24"/>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BB7AC0" w:rsidRPr="009517CE" w:rsidTr="00801B24">
        <w:tc>
          <w:tcPr>
            <w:tcW w:w="7054" w:type="dxa"/>
          </w:tcPr>
          <w:p w:rsidR="00BB7AC0" w:rsidRPr="009517CE" w:rsidRDefault="00BB7AC0" w:rsidP="00BB7AC0">
            <w:pPr>
              <w:numPr>
                <w:ilvl w:val="1"/>
                <w:numId w:val="31"/>
              </w:numPr>
              <w:ind w:left="0" w:firstLine="0"/>
              <w:jc w:val="both"/>
              <w:rPr>
                <w:szCs w:val="28"/>
              </w:rPr>
            </w:pPr>
            <w:r w:rsidRPr="009517CE">
              <w:rPr>
                <w:szCs w:val="28"/>
              </w:rPr>
              <w:t>Под Вашим непосредственным руководством?</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numPr>
                <w:ilvl w:val="1"/>
                <w:numId w:val="31"/>
              </w:numPr>
              <w:ind w:left="0" w:firstLine="0"/>
              <w:jc w:val="both"/>
              <w:rPr>
                <w:szCs w:val="28"/>
              </w:rPr>
            </w:pPr>
            <w:r w:rsidRPr="009517CE">
              <w:rPr>
                <w:szCs w:val="28"/>
              </w:rPr>
              <w:t xml:space="preserve">Под Вашим руководством?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numPr>
                <w:ilvl w:val="1"/>
                <w:numId w:val="31"/>
              </w:numPr>
              <w:ind w:left="0" w:firstLine="0"/>
              <w:jc w:val="both"/>
              <w:rPr>
                <w:szCs w:val="28"/>
              </w:rPr>
            </w:pPr>
            <w:r w:rsidRPr="009517CE">
              <w:rPr>
                <w:szCs w:val="28"/>
              </w:rPr>
              <w:t>На любых иных должностях?</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4"/>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24"/>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rPr>
          <w:trHeight w:val="567"/>
        </w:trPr>
        <w:tc>
          <w:tcPr>
            <w:tcW w:w="9464" w:type="dxa"/>
            <w:gridSpan w:val="3"/>
            <w:vAlign w:val="center"/>
          </w:tcPr>
          <w:p w:rsidR="00BB7AC0" w:rsidRPr="009517CE" w:rsidRDefault="00BB7AC0" w:rsidP="00801B24">
            <w:pPr>
              <w:rPr>
                <w:b/>
                <w:szCs w:val="28"/>
              </w:rPr>
            </w:pPr>
            <w:r w:rsidRPr="009517CE">
              <w:rPr>
                <w:b/>
                <w:szCs w:val="28"/>
              </w:rPr>
              <w:t>Подарки и деловое гостеприимство</w:t>
            </w:r>
          </w:p>
        </w:tc>
      </w:tr>
      <w:tr w:rsidR="00BB7AC0" w:rsidRPr="009517CE" w:rsidTr="00801B24">
        <w:tc>
          <w:tcPr>
            <w:tcW w:w="9464" w:type="dxa"/>
            <w:gridSpan w:val="3"/>
          </w:tcPr>
          <w:p w:rsidR="00BB7AC0" w:rsidRPr="009517CE" w:rsidRDefault="00BB7AC0" w:rsidP="00BB7AC0">
            <w:pPr>
              <w:pStyle w:val="aa"/>
              <w:numPr>
                <w:ilvl w:val="0"/>
                <w:numId w:val="23"/>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BB7AC0" w:rsidRPr="009517CE" w:rsidTr="00801B24">
        <w:tc>
          <w:tcPr>
            <w:tcW w:w="7054" w:type="dxa"/>
          </w:tcPr>
          <w:p w:rsidR="00BB7AC0" w:rsidRPr="009517CE" w:rsidRDefault="00BB7AC0" w:rsidP="00BB7AC0">
            <w:pPr>
              <w:pStyle w:val="aa"/>
              <w:numPr>
                <w:ilvl w:val="0"/>
                <w:numId w:val="3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c>
          <w:tcPr>
            <w:tcW w:w="7054" w:type="dxa"/>
          </w:tcPr>
          <w:p w:rsidR="00BB7AC0" w:rsidRPr="009517CE" w:rsidRDefault="00BB7AC0" w:rsidP="00BB7AC0">
            <w:pPr>
              <w:pStyle w:val="aa"/>
              <w:numPr>
                <w:ilvl w:val="0"/>
                <w:numId w:val="3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r w:rsidR="00BB7AC0" w:rsidRPr="009517CE" w:rsidTr="00801B24">
        <w:trPr>
          <w:trHeight w:val="567"/>
        </w:trPr>
        <w:tc>
          <w:tcPr>
            <w:tcW w:w="9464" w:type="dxa"/>
            <w:gridSpan w:val="3"/>
            <w:vAlign w:val="center"/>
          </w:tcPr>
          <w:p w:rsidR="00BB7AC0" w:rsidRPr="009517CE" w:rsidRDefault="00BB7AC0" w:rsidP="00801B24">
            <w:pPr>
              <w:rPr>
                <w:b/>
                <w:szCs w:val="28"/>
              </w:rPr>
            </w:pPr>
            <w:r w:rsidRPr="009517CE">
              <w:rPr>
                <w:b/>
                <w:szCs w:val="28"/>
              </w:rPr>
              <w:t>Иное</w:t>
            </w:r>
          </w:p>
        </w:tc>
      </w:tr>
      <w:tr w:rsidR="00BB7AC0" w:rsidRPr="009517CE" w:rsidTr="00801B24">
        <w:tc>
          <w:tcPr>
            <w:tcW w:w="7054" w:type="dxa"/>
          </w:tcPr>
          <w:p w:rsidR="00BB7AC0" w:rsidRPr="009517CE" w:rsidRDefault="00BB7AC0" w:rsidP="00BB7AC0">
            <w:pPr>
              <w:pStyle w:val="aa"/>
              <w:numPr>
                <w:ilvl w:val="0"/>
                <w:numId w:val="22"/>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BB7AC0" w:rsidRPr="009517CE" w:rsidRDefault="00BB7AC0" w:rsidP="00801B24">
            <w:pPr>
              <w:jc w:val="both"/>
              <w:rPr>
                <w:b/>
                <w:szCs w:val="28"/>
              </w:rPr>
            </w:pPr>
          </w:p>
        </w:tc>
        <w:tc>
          <w:tcPr>
            <w:tcW w:w="1205" w:type="dxa"/>
          </w:tcPr>
          <w:p w:rsidR="00BB7AC0" w:rsidRPr="009517CE" w:rsidRDefault="00BB7AC0" w:rsidP="00801B24">
            <w:pPr>
              <w:jc w:val="both"/>
              <w:rPr>
                <w:b/>
                <w:szCs w:val="28"/>
              </w:rPr>
            </w:pPr>
          </w:p>
        </w:tc>
      </w:tr>
    </w:tbl>
    <w:p w:rsidR="00BB7AC0" w:rsidRPr="009517CE" w:rsidRDefault="00BB7AC0" w:rsidP="00BB7AC0">
      <w:pPr>
        <w:jc w:val="both"/>
        <w:rPr>
          <w:b/>
          <w:szCs w:val="28"/>
        </w:rPr>
      </w:pPr>
    </w:p>
    <w:p w:rsidR="00BB7AC0" w:rsidRPr="009517CE" w:rsidRDefault="00BB7AC0" w:rsidP="00BB7AC0">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BB7AC0" w:rsidRPr="009517CE" w:rsidTr="00801B24">
        <w:trPr>
          <w:trHeight w:val="360"/>
        </w:trPr>
        <w:tc>
          <w:tcPr>
            <w:tcW w:w="9360" w:type="dxa"/>
          </w:tcPr>
          <w:p w:rsidR="00BB7AC0" w:rsidRPr="009517CE" w:rsidRDefault="00BB7AC0" w:rsidP="00801B24">
            <w:pPr>
              <w:jc w:val="both"/>
              <w:rPr>
                <w:szCs w:val="28"/>
              </w:rPr>
            </w:pPr>
          </w:p>
          <w:p w:rsidR="00BB7AC0" w:rsidRPr="009517CE" w:rsidRDefault="00BB7AC0" w:rsidP="00801B24">
            <w:pPr>
              <w:jc w:val="both"/>
              <w:rPr>
                <w:szCs w:val="28"/>
              </w:rPr>
            </w:pPr>
          </w:p>
          <w:p w:rsidR="00BB7AC0" w:rsidRPr="009517CE" w:rsidRDefault="00BB7AC0" w:rsidP="00801B24">
            <w:pPr>
              <w:jc w:val="both"/>
              <w:rPr>
                <w:szCs w:val="28"/>
              </w:rPr>
            </w:pPr>
          </w:p>
        </w:tc>
      </w:tr>
    </w:tbl>
    <w:p w:rsidR="00BB7AC0" w:rsidRPr="009517CE" w:rsidRDefault="00BB7AC0" w:rsidP="00BB7AC0">
      <w:pPr>
        <w:ind w:firstLine="720"/>
        <w:jc w:val="center"/>
        <w:rPr>
          <w:bCs/>
          <w:i/>
          <w:szCs w:val="28"/>
        </w:rPr>
      </w:pPr>
      <w:r w:rsidRPr="009517CE">
        <w:rPr>
          <w:bCs/>
          <w:i/>
          <w:szCs w:val="28"/>
        </w:rPr>
        <w:t>Заявление</w:t>
      </w:r>
    </w:p>
    <w:p w:rsidR="00BB7AC0" w:rsidRPr="009517CE" w:rsidRDefault="00BB7AC0" w:rsidP="00BB7AC0">
      <w:pPr>
        <w:ind w:firstLine="720"/>
        <w:jc w:val="both"/>
        <w:rPr>
          <w:i/>
          <w:szCs w:val="28"/>
        </w:rPr>
      </w:pPr>
      <w:r w:rsidRPr="009517CE">
        <w:rPr>
          <w:i/>
          <w:szCs w:val="28"/>
        </w:rPr>
        <w:t>Настоящим подтверждаю, что:</w:t>
      </w:r>
    </w:p>
    <w:p w:rsidR="00BB7AC0" w:rsidRPr="009517CE" w:rsidRDefault="00BB7AC0" w:rsidP="00BB7AC0">
      <w:pPr>
        <w:ind w:firstLine="720"/>
        <w:jc w:val="both"/>
        <w:rPr>
          <w:i/>
          <w:szCs w:val="28"/>
        </w:rPr>
      </w:pPr>
      <w:r w:rsidRPr="009517CE">
        <w:rPr>
          <w:i/>
          <w:szCs w:val="28"/>
        </w:rPr>
        <w:t>- данная декларация заполнена мною добровольно и с моего согласия;</w:t>
      </w:r>
    </w:p>
    <w:p w:rsidR="00BB7AC0" w:rsidRPr="009517CE" w:rsidRDefault="00BB7AC0" w:rsidP="00BB7AC0">
      <w:pPr>
        <w:ind w:firstLine="720"/>
        <w:jc w:val="both"/>
        <w:rPr>
          <w:i/>
          <w:szCs w:val="28"/>
        </w:rPr>
      </w:pPr>
      <w:r w:rsidRPr="009517CE">
        <w:rPr>
          <w:i/>
          <w:szCs w:val="28"/>
        </w:rPr>
        <w:t>- мне понятны все вышеуказанные вопросы;</w:t>
      </w:r>
    </w:p>
    <w:p w:rsidR="00BB7AC0" w:rsidRPr="009517CE" w:rsidRDefault="00BB7AC0" w:rsidP="00BB7AC0">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BB7AC0" w:rsidRPr="009517CE" w:rsidRDefault="00BB7AC0" w:rsidP="00BB7AC0">
      <w:pPr>
        <w:jc w:val="both"/>
        <w:rPr>
          <w:szCs w:val="28"/>
        </w:rPr>
      </w:pPr>
    </w:p>
    <w:p w:rsidR="00BB7AC0" w:rsidRPr="009517CE" w:rsidRDefault="00BB7AC0" w:rsidP="00BB7AC0">
      <w:pPr>
        <w:tabs>
          <w:tab w:val="left" w:pos="5378"/>
        </w:tabs>
        <w:jc w:val="both"/>
        <w:rPr>
          <w:szCs w:val="28"/>
        </w:rPr>
      </w:pPr>
      <w:r w:rsidRPr="009517CE">
        <w:rPr>
          <w:szCs w:val="28"/>
        </w:rPr>
        <w:t>Подпись: ___________________    ФИО:________________________________</w:t>
      </w:r>
    </w:p>
    <w:p w:rsidR="00BB7AC0" w:rsidRPr="009517CE" w:rsidRDefault="00BB7AC0" w:rsidP="00BB7AC0">
      <w:pPr>
        <w:tabs>
          <w:tab w:val="left" w:pos="5378"/>
        </w:tabs>
        <w:jc w:val="both"/>
        <w:rPr>
          <w:b/>
          <w:szCs w:val="28"/>
        </w:rPr>
      </w:pPr>
    </w:p>
    <w:p w:rsidR="00BB7AC0" w:rsidRPr="009517CE" w:rsidRDefault="00BB7AC0" w:rsidP="00BB7AC0">
      <w:pPr>
        <w:tabs>
          <w:tab w:val="left" w:pos="5378"/>
        </w:tabs>
        <w:jc w:val="both"/>
        <w:rPr>
          <w:szCs w:val="28"/>
        </w:rPr>
      </w:pPr>
    </w:p>
    <w:p w:rsidR="00BB7AC0" w:rsidRPr="009517CE" w:rsidRDefault="00BB7AC0" w:rsidP="00BB7AC0">
      <w:pPr>
        <w:jc w:val="both"/>
        <w:rPr>
          <w:i/>
          <w:szCs w:val="28"/>
        </w:rPr>
      </w:pPr>
      <w:r w:rsidRPr="009517CE">
        <w:rPr>
          <w:i/>
          <w:szCs w:val="28"/>
        </w:rPr>
        <w:t>Достоверность и полнота изложенной в Декларации информации мною проверена:</w:t>
      </w:r>
    </w:p>
    <w:p w:rsidR="00BB7AC0" w:rsidRPr="009517CE" w:rsidRDefault="00BB7AC0" w:rsidP="00BB7AC0">
      <w:pPr>
        <w:ind w:left="2880"/>
        <w:jc w:val="both"/>
        <w:rPr>
          <w:szCs w:val="28"/>
        </w:rPr>
      </w:pPr>
      <w:r w:rsidRPr="009517CE">
        <w:rPr>
          <w:szCs w:val="28"/>
        </w:rPr>
        <w:t>_________________________________________</w:t>
      </w:r>
    </w:p>
    <w:p w:rsidR="00BB7AC0" w:rsidRPr="009517CE" w:rsidRDefault="00BB7AC0" w:rsidP="00BB7AC0">
      <w:pPr>
        <w:ind w:left="3949" w:firstLine="0"/>
        <w:jc w:val="both"/>
        <w:rPr>
          <w:i/>
          <w:sz w:val="22"/>
        </w:rPr>
      </w:pPr>
      <w:r w:rsidRPr="009517CE">
        <w:rPr>
          <w:i/>
          <w:sz w:val="22"/>
        </w:rPr>
        <w:t>(Ф.И.О, подпись работника, ответственного за проверку)</w:t>
      </w:r>
    </w:p>
    <w:p w:rsidR="00BB7AC0" w:rsidRPr="009517CE" w:rsidRDefault="00BB7AC0" w:rsidP="00BB7AC0">
      <w:pPr>
        <w:rPr>
          <w:szCs w:val="28"/>
        </w:rPr>
      </w:pPr>
    </w:p>
    <w:p w:rsidR="00BB7AC0" w:rsidRPr="009517CE" w:rsidRDefault="00BB7AC0" w:rsidP="00BB7AC0">
      <w:pPr>
        <w:rPr>
          <w:szCs w:val="28"/>
        </w:rPr>
      </w:pPr>
      <w:r w:rsidRPr="009517CE">
        <w:rPr>
          <w:szCs w:val="28"/>
        </w:rPr>
        <w:lastRenderedPageBreak/>
        <w:t xml:space="preserve">С участием (при необходимости): </w:t>
      </w:r>
    </w:p>
    <w:p w:rsidR="00BB7AC0" w:rsidRPr="009517CE" w:rsidRDefault="00BB7AC0" w:rsidP="00BB7AC0">
      <w:pPr>
        <w:rPr>
          <w:szCs w:val="28"/>
        </w:rPr>
      </w:pPr>
    </w:p>
    <w:p w:rsidR="00BB7AC0" w:rsidRPr="009517CE" w:rsidRDefault="00BB7AC0" w:rsidP="00BB7AC0">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BB7AC0" w:rsidRPr="009517CE" w:rsidRDefault="00BB7AC0" w:rsidP="00BB7AC0">
      <w:pPr>
        <w:ind w:firstLine="2430"/>
        <w:jc w:val="both"/>
        <w:rPr>
          <w:i/>
          <w:sz w:val="22"/>
        </w:rPr>
      </w:pPr>
      <w:r w:rsidRPr="009517CE">
        <w:rPr>
          <w:i/>
          <w:sz w:val="22"/>
        </w:rPr>
        <w:t xml:space="preserve">                                              </w:t>
      </w:r>
      <w:r w:rsidR="004F1300">
        <w:rPr>
          <w:i/>
          <w:sz w:val="22"/>
        </w:rPr>
        <w:t xml:space="preserve">       </w:t>
      </w:r>
      <w:r w:rsidRPr="009517CE">
        <w:rPr>
          <w:i/>
          <w:sz w:val="22"/>
        </w:rPr>
        <w:t xml:space="preserve">  (Ф.И.О., подпись)</w:t>
      </w:r>
    </w:p>
    <w:p w:rsidR="00BB7AC0" w:rsidRPr="009517CE" w:rsidRDefault="00BB7AC0" w:rsidP="00BB7AC0">
      <w:pPr>
        <w:rPr>
          <w:szCs w:val="28"/>
        </w:rPr>
      </w:pPr>
      <w:r w:rsidRPr="009517CE">
        <w:rPr>
          <w:szCs w:val="28"/>
        </w:rPr>
        <w:t>Представитель службы безопасности      _</w:t>
      </w:r>
      <w:r w:rsidR="004F1300">
        <w:rPr>
          <w:szCs w:val="28"/>
        </w:rPr>
        <w:t>______________________</w:t>
      </w:r>
      <w:r w:rsidRPr="009517CE">
        <w:rPr>
          <w:szCs w:val="28"/>
        </w:rPr>
        <w:t>___</w:t>
      </w:r>
    </w:p>
    <w:p w:rsidR="00BB7AC0" w:rsidRPr="009517CE" w:rsidRDefault="00BB7AC0" w:rsidP="00BB7AC0">
      <w:pPr>
        <w:ind w:firstLine="2430"/>
        <w:jc w:val="both"/>
        <w:rPr>
          <w:i/>
          <w:sz w:val="22"/>
        </w:rPr>
      </w:pPr>
      <w:r w:rsidRPr="009517CE">
        <w:rPr>
          <w:i/>
          <w:sz w:val="22"/>
        </w:rPr>
        <w:t xml:space="preserve">                                             </w:t>
      </w:r>
      <w:r w:rsidR="004F1300">
        <w:rPr>
          <w:i/>
          <w:sz w:val="22"/>
        </w:rPr>
        <w:t xml:space="preserve">         </w:t>
      </w:r>
      <w:r w:rsidRPr="009517CE">
        <w:rPr>
          <w:i/>
          <w:sz w:val="22"/>
        </w:rPr>
        <w:t xml:space="preserve">  </w:t>
      </w:r>
      <w:r w:rsidR="004F1300">
        <w:rPr>
          <w:i/>
          <w:sz w:val="22"/>
        </w:rPr>
        <w:t xml:space="preserve">  </w:t>
      </w:r>
      <w:r w:rsidRPr="009517CE">
        <w:rPr>
          <w:i/>
          <w:sz w:val="22"/>
        </w:rPr>
        <w:t xml:space="preserve"> (Ф.И.О., подпись)</w:t>
      </w:r>
    </w:p>
    <w:p w:rsidR="00BB7AC0" w:rsidRPr="009517CE" w:rsidRDefault="00BB7AC0" w:rsidP="00BB7AC0">
      <w:pPr>
        <w:rPr>
          <w:szCs w:val="28"/>
        </w:rPr>
      </w:pPr>
      <w:r w:rsidRPr="009517CE">
        <w:rPr>
          <w:szCs w:val="28"/>
        </w:rPr>
        <w:t>Представитель юридической службы      _______________</w:t>
      </w:r>
      <w:r w:rsidR="004F1300">
        <w:rPr>
          <w:szCs w:val="28"/>
        </w:rPr>
        <w:t>____</w:t>
      </w:r>
      <w:r w:rsidRPr="009517CE">
        <w:rPr>
          <w:szCs w:val="28"/>
        </w:rPr>
        <w:t>_______</w:t>
      </w:r>
    </w:p>
    <w:p w:rsidR="00BB7AC0" w:rsidRPr="009517CE" w:rsidRDefault="00BB7AC0" w:rsidP="00BB7AC0">
      <w:pPr>
        <w:ind w:firstLine="2430"/>
        <w:jc w:val="both"/>
        <w:rPr>
          <w:i/>
          <w:sz w:val="22"/>
        </w:rPr>
      </w:pPr>
      <w:r w:rsidRPr="009517CE">
        <w:rPr>
          <w:i/>
          <w:sz w:val="22"/>
        </w:rPr>
        <w:t xml:space="preserve">                                               </w:t>
      </w:r>
      <w:r w:rsidR="004F1300">
        <w:rPr>
          <w:i/>
          <w:sz w:val="22"/>
        </w:rPr>
        <w:t xml:space="preserve">          </w:t>
      </w:r>
      <w:r w:rsidRPr="009517CE">
        <w:rPr>
          <w:i/>
          <w:sz w:val="22"/>
        </w:rPr>
        <w:t xml:space="preserve"> (Ф.И.О., подпись)</w:t>
      </w:r>
    </w:p>
    <w:p w:rsidR="00BB7AC0" w:rsidRPr="009517CE" w:rsidRDefault="00BB7AC0" w:rsidP="00BB7AC0">
      <w:pPr>
        <w:rPr>
          <w:szCs w:val="28"/>
        </w:rPr>
      </w:pPr>
      <w:r w:rsidRPr="009517CE">
        <w:rPr>
          <w:szCs w:val="28"/>
        </w:rPr>
        <w:t xml:space="preserve">Представитель кадровой службы             </w:t>
      </w:r>
      <w:r w:rsidR="004F1300">
        <w:rPr>
          <w:szCs w:val="28"/>
        </w:rPr>
        <w:t>________________________</w:t>
      </w:r>
      <w:r w:rsidRPr="009517CE">
        <w:rPr>
          <w:szCs w:val="28"/>
        </w:rPr>
        <w:t>___</w:t>
      </w:r>
    </w:p>
    <w:p w:rsidR="00BB7AC0" w:rsidRPr="009517CE" w:rsidRDefault="00BB7AC0" w:rsidP="00BB7AC0">
      <w:pPr>
        <w:ind w:firstLine="2430"/>
        <w:jc w:val="both"/>
        <w:rPr>
          <w:i/>
          <w:sz w:val="22"/>
        </w:rPr>
      </w:pPr>
      <w:r w:rsidRPr="009517CE">
        <w:rPr>
          <w:i/>
          <w:sz w:val="22"/>
        </w:rPr>
        <w:t xml:space="preserve">                                                </w:t>
      </w:r>
      <w:r w:rsidR="004F1300">
        <w:rPr>
          <w:i/>
          <w:sz w:val="22"/>
        </w:rPr>
        <w:t xml:space="preserve">         </w:t>
      </w:r>
      <w:r w:rsidRPr="009517CE">
        <w:rPr>
          <w:i/>
          <w:sz w:val="22"/>
        </w:rPr>
        <w:t>(Ф.И.О., подпись)</w:t>
      </w:r>
    </w:p>
    <w:p w:rsidR="00BB7AC0" w:rsidRPr="009517CE" w:rsidRDefault="00BB7AC0" w:rsidP="00BB7AC0">
      <w:pPr>
        <w:rPr>
          <w:szCs w:val="28"/>
        </w:rPr>
      </w:pPr>
    </w:p>
    <w:p w:rsidR="00BB7AC0" w:rsidRPr="009517CE" w:rsidRDefault="00BB7AC0" w:rsidP="00BB7AC0">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BB7AC0" w:rsidRPr="009517CE" w:rsidRDefault="00BB7AC0" w:rsidP="00BB7AC0">
      <w:pPr>
        <w:jc w:val="both"/>
        <w:rPr>
          <w:b/>
          <w:szCs w:val="28"/>
        </w:rPr>
      </w:pPr>
      <w:r w:rsidRPr="009517CE">
        <w:rPr>
          <w:i/>
          <w:sz w:val="22"/>
        </w:rPr>
        <w:t>(подтвердить подписью и указать дату)</w:t>
      </w:r>
      <w:r w:rsidRPr="009517CE">
        <w:rPr>
          <w:b/>
          <w:i/>
          <w:sz w:val="22"/>
        </w:rPr>
        <w:t>:</w:t>
      </w:r>
    </w:p>
    <w:p w:rsidR="00BB7AC0" w:rsidRPr="009517CE" w:rsidRDefault="00BB7AC0" w:rsidP="00BB7AC0">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2269"/>
      </w:tblGrid>
      <w:tr w:rsidR="00BB7AC0" w:rsidRPr="009517CE" w:rsidTr="00801B24">
        <w:trPr>
          <w:trHeight w:val="840"/>
        </w:trPr>
        <w:tc>
          <w:tcPr>
            <w:tcW w:w="7157" w:type="dxa"/>
            <w:vAlign w:val="center"/>
          </w:tcPr>
          <w:p w:rsidR="00BB7AC0" w:rsidRPr="009517CE" w:rsidRDefault="00BB7AC0" w:rsidP="00801B24">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BB7AC0" w:rsidRPr="009517CE" w:rsidRDefault="00BB7AC0" w:rsidP="00801B24">
            <w:pPr>
              <w:jc w:val="both"/>
              <w:rPr>
                <w:szCs w:val="28"/>
              </w:rPr>
            </w:pPr>
          </w:p>
        </w:tc>
      </w:tr>
      <w:tr w:rsidR="00BB7AC0" w:rsidRPr="009517CE" w:rsidTr="00801B24">
        <w:trPr>
          <w:trHeight w:val="894"/>
        </w:trPr>
        <w:tc>
          <w:tcPr>
            <w:tcW w:w="7157" w:type="dxa"/>
            <w:vAlign w:val="center"/>
          </w:tcPr>
          <w:p w:rsidR="00BB7AC0" w:rsidRPr="009517CE" w:rsidRDefault="00BB7AC0" w:rsidP="00801B24">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BB7AC0" w:rsidRPr="009517CE" w:rsidRDefault="00BB7AC0" w:rsidP="00801B24">
            <w:pPr>
              <w:jc w:val="both"/>
              <w:rPr>
                <w:szCs w:val="28"/>
              </w:rPr>
            </w:pPr>
            <w:r w:rsidRPr="009517CE">
              <w:rPr>
                <w:szCs w:val="28"/>
              </w:rPr>
              <w:t>[указать, какой информации]</w:t>
            </w:r>
          </w:p>
        </w:tc>
        <w:tc>
          <w:tcPr>
            <w:tcW w:w="2307" w:type="dxa"/>
            <w:vAlign w:val="center"/>
          </w:tcPr>
          <w:p w:rsidR="00BB7AC0" w:rsidRPr="009517CE" w:rsidRDefault="00BB7AC0" w:rsidP="00801B24">
            <w:pPr>
              <w:jc w:val="both"/>
              <w:rPr>
                <w:szCs w:val="28"/>
              </w:rPr>
            </w:pPr>
          </w:p>
        </w:tc>
      </w:tr>
      <w:tr w:rsidR="00BB7AC0" w:rsidRPr="009517CE" w:rsidTr="00801B24">
        <w:trPr>
          <w:trHeight w:val="1146"/>
        </w:trPr>
        <w:tc>
          <w:tcPr>
            <w:tcW w:w="7157" w:type="dxa"/>
            <w:vAlign w:val="center"/>
          </w:tcPr>
          <w:p w:rsidR="00BB7AC0" w:rsidRPr="009517CE" w:rsidRDefault="00BB7AC0" w:rsidP="00801B24">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BB7AC0" w:rsidRPr="009517CE" w:rsidRDefault="00BB7AC0" w:rsidP="00801B24">
            <w:pPr>
              <w:jc w:val="both"/>
              <w:rPr>
                <w:szCs w:val="28"/>
              </w:rPr>
            </w:pPr>
            <w:r w:rsidRPr="009517CE">
              <w:rPr>
                <w:szCs w:val="28"/>
              </w:rPr>
              <w:t>[указать, от каких вопросов]</w:t>
            </w:r>
          </w:p>
        </w:tc>
        <w:tc>
          <w:tcPr>
            <w:tcW w:w="2307" w:type="dxa"/>
            <w:vAlign w:val="center"/>
          </w:tcPr>
          <w:p w:rsidR="00BB7AC0" w:rsidRPr="009517CE" w:rsidRDefault="00BB7AC0" w:rsidP="00801B24">
            <w:pPr>
              <w:jc w:val="both"/>
              <w:rPr>
                <w:szCs w:val="28"/>
              </w:rPr>
            </w:pPr>
          </w:p>
        </w:tc>
      </w:tr>
      <w:tr w:rsidR="00BB7AC0" w:rsidRPr="009517CE" w:rsidTr="00801B24">
        <w:trPr>
          <w:trHeight w:val="624"/>
        </w:trPr>
        <w:tc>
          <w:tcPr>
            <w:tcW w:w="7157" w:type="dxa"/>
            <w:vAlign w:val="center"/>
          </w:tcPr>
          <w:p w:rsidR="00BB7AC0" w:rsidRPr="009517CE" w:rsidRDefault="00BB7AC0" w:rsidP="00801B24">
            <w:pPr>
              <w:jc w:val="both"/>
              <w:rPr>
                <w:szCs w:val="28"/>
              </w:rPr>
            </w:pPr>
            <w:r w:rsidRPr="009517CE">
              <w:rPr>
                <w:szCs w:val="28"/>
              </w:rPr>
              <w:t xml:space="preserve">Пересмотреть круг трудовых обязанностей работника </w:t>
            </w:r>
          </w:p>
          <w:p w:rsidR="00BB7AC0" w:rsidRPr="009517CE" w:rsidRDefault="00BB7AC0" w:rsidP="00801B24">
            <w:pPr>
              <w:jc w:val="both"/>
              <w:rPr>
                <w:szCs w:val="28"/>
              </w:rPr>
            </w:pPr>
            <w:r w:rsidRPr="009517CE">
              <w:rPr>
                <w:szCs w:val="28"/>
              </w:rPr>
              <w:t>[указать, каких обязанностей]</w:t>
            </w:r>
          </w:p>
        </w:tc>
        <w:tc>
          <w:tcPr>
            <w:tcW w:w="2307" w:type="dxa"/>
            <w:vAlign w:val="center"/>
          </w:tcPr>
          <w:p w:rsidR="00BB7AC0" w:rsidRPr="009517CE" w:rsidRDefault="00BB7AC0" w:rsidP="00801B24">
            <w:pPr>
              <w:jc w:val="both"/>
              <w:rPr>
                <w:szCs w:val="28"/>
              </w:rPr>
            </w:pPr>
          </w:p>
        </w:tc>
      </w:tr>
      <w:tr w:rsidR="00BB7AC0" w:rsidRPr="009517CE" w:rsidTr="00801B24">
        <w:trPr>
          <w:trHeight w:val="714"/>
        </w:trPr>
        <w:tc>
          <w:tcPr>
            <w:tcW w:w="7157" w:type="dxa"/>
            <w:vAlign w:val="center"/>
          </w:tcPr>
          <w:p w:rsidR="00BB7AC0" w:rsidRPr="009517CE" w:rsidRDefault="00BB7AC0" w:rsidP="00801B24">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BB7AC0" w:rsidRPr="009517CE" w:rsidRDefault="00BB7AC0" w:rsidP="00801B24">
            <w:pPr>
              <w:jc w:val="both"/>
              <w:rPr>
                <w:szCs w:val="28"/>
              </w:rPr>
            </w:pPr>
          </w:p>
        </w:tc>
      </w:tr>
      <w:tr w:rsidR="00BB7AC0" w:rsidRPr="009517CE" w:rsidTr="00801B24">
        <w:trPr>
          <w:trHeight w:val="714"/>
        </w:trPr>
        <w:tc>
          <w:tcPr>
            <w:tcW w:w="7157" w:type="dxa"/>
            <w:vAlign w:val="center"/>
          </w:tcPr>
          <w:p w:rsidR="00BB7AC0" w:rsidRPr="009517CE" w:rsidRDefault="00BB7AC0" w:rsidP="00801B24">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BB7AC0" w:rsidRPr="009517CE" w:rsidRDefault="00BB7AC0" w:rsidP="00801B24">
            <w:pPr>
              <w:jc w:val="both"/>
              <w:rPr>
                <w:szCs w:val="28"/>
              </w:rPr>
            </w:pPr>
            <w:r w:rsidRPr="009517CE">
              <w:rPr>
                <w:szCs w:val="28"/>
              </w:rPr>
              <w:t>[указать, какие меры]</w:t>
            </w:r>
          </w:p>
        </w:tc>
        <w:tc>
          <w:tcPr>
            <w:tcW w:w="2307" w:type="dxa"/>
            <w:vAlign w:val="center"/>
          </w:tcPr>
          <w:p w:rsidR="00BB7AC0" w:rsidRPr="009517CE" w:rsidRDefault="00BB7AC0" w:rsidP="00801B24">
            <w:pPr>
              <w:jc w:val="both"/>
              <w:rPr>
                <w:szCs w:val="28"/>
              </w:rPr>
            </w:pPr>
          </w:p>
        </w:tc>
      </w:tr>
      <w:tr w:rsidR="00BB7AC0" w:rsidRPr="009517CE" w:rsidTr="00801B24">
        <w:trPr>
          <w:trHeight w:val="578"/>
        </w:trPr>
        <w:tc>
          <w:tcPr>
            <w:tcW w:w="7157" w:type="dxa"/>
            <w:vAlign w:val="center"/>
          </w:tcPr>
          <w:p w:rsidR="00BB7AC0" w:rsidRPr="009517CE" w:rsidRDefault="00BB7AC0" w:rsidP="00801B24">
            <w:pPr>
              <w:jc w:val="both"/>
              <w:rPr>
                <w:szCs w:val="28"/>
              </w:rPr>
            </w:pPr>
            <w:r w:rsidRPr="009517CE">
              <w:rPr>
                <w:szCs w:val="28"/>
              </w:rPr>
              <w:t>Прекратить трудовые отношения с работником</w:t>
            </w:r>
          </w:p>
        </w:tc>
        <w:tc>
          <w:tcPr>
            <w:tcW w:w="2307" w:type="dxa"/>
            <w:vAlign w:val="center"/>
          </w:tcPr>
          <w:p w:rsidR="00BB7AC0" w:rsidRPr="009517CE" w:rsidRDefault="00BB7AC0" w:rsidP="00801B24">
            <w:pPr>
              <w:jc w:val="both"/>
              <w:rPr>
                <w:szCs w:val="28"/>
              </w:rPr>
            </w:pPr>
          </w:p>
        </w:tc>
      </w:tr>
      <w:tr w:rsidR="00BB7AC0" w:rsidRPr="009517CE" w:rsidTr="00801B24">
        <w:trPr>
          <w:trHeight w:val="786"/>
        </w:trPr>
        <w:tc>
          <w:tcPr>
            <w:tcW w:w="7157" w:type="dxa"/>
            <w:vAlign w:val="center"/>
          </w:tcPr>
          <w:p w:rsidR="00BB7AC0" w:rsidRPr="009517CE" w:rsidRDefault="00BB7AC0" w:rsidP="00801B24">
            <w:pPr>
              <w:jc w:val="both"/>
              <w:rPr>
                <w:szCs w:val="28"/>
              </w:rPr>
            </w:pPr>
            <w:r w:rsidRPr="009517CE">
              <w:rPr>
                <w:szCs w:val="28"/>
              </w:rPr>
              <w:t>Иное</w:t>
            </w:r>
          </w:p>
          <w:p w:rsidR="00BB7AC0" w:rsidRPr="009517CE" w:rsidRDefault="00BB7AC0" w:rsidP="00801B24">
            <w:pPr>
              <w:jc w:val="both"/>
              <w:rPr>
                <w:szCs w:val="28"/>
              </w:rPr>
            </w:pPr>
            <w:r w:rsidRPr="009517CE">
              <w:rPr>
                <w:szCs w:val="28"/>
              </w:rPr>
              <w:t>[указать, что именно]</w:t>
            </w:r>
          </w:p>
        </w:tc>
        <w:tc>
          <w:tcPr>
            <w:tcW w:w="2307" w:type="dxa"/>
            <w:vAlign w:val="center"/>
          </w:tcPr>
          <w:p w:rsidR="00BB7AC0" w:rsidRPr="009517CE" w:rsidRDefault="00BB7AC0" w:rsidP="00801B24">
            <w:pPr>
              <w:jc w:val="both"/>
              <w:rPr>
                <w:szCs w:val="28"/>
              </w:rPr>
            </w:pPr>
          </w:p>
        </w:tc>
      </w:tr>
    </w:tbl>
    <w:p w:rsidR="00BB7AC0" w:rsidRPr="009517CE" w:rsidRDefault="00BB7AC0" w:rsidP="00BB7AC0">
      <w:pPr>
        <w:rPr>
          <w:szCs w:val="28"/>
        </w:rPr>
      </w:pPr>
      <w:r w:rsidRPr="009517CE">
        <w:rPr>
          <w:szCs w:val="28"/>
        </w:rPr>
        <w:t>Непосредственный руководитель ________________________________</w:t>
      </w:r>
    </w:p>
    <w:p w:rsidR="00BB7AC0" w:rsidRDefault="00BB7AC0" w:rsidP="00BB7AC0">
      <w:pPr>
        <w:ind w:firstLine="2430"/>
        <w:jc w:val="center"/>
        <w:rPr>
          <w:szCs w:val="28"/>
        </w:rPr>
      </w:pPr>
      <w:r w:rsidRPr="009517CE">
        <w:rPr>
          <w:szCs w:val="28"/>
        </w:rPr>
        <w:t xml:space="preserve">                          (Ф.И.О., подпись)</w:t>
      </w:r>
    </w:p>
    <w:p w:rsidR="00BB7AC0" w:rsidRPr="00197E67" w:rsidRDefault="00BB7AC0" w:rsidP="00BB7AC0">
      <w:pPr>
        <w:pStyle w:val="af8"/>
        <w:keepNext/>
        <w:pageBreakBefore/>
        <w:ind w:left="6480"/>
        <w:rPr>
          <w:b w:val="0"/>
          <w:color w:val="000000" w:themeColor="text1"/>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 в</w:t>
      </w:r>
      <w:r w:rsidRPr="008A040B">
        <w:rPr>
          <w:b w:val="0"/>
        </w:rPr>
        <w:t xml:space="preserve"> </w:t>
      </w:r>
      <w:r w:rsidR="009563F9">
        <w:rPr>
          <w:b w:val="0"/>
          <w:color w:val="000000" w:themeColor="text1"/>
        </w:rPr>
        <w:t>государственном бюджетном учреждении здравоохранения Ярославской области</w:t>
      </w:r>
      <w:r w:rsidR="00197E67" w:rsidRPr="00197E67">
        <w:rPr>
          <w:b w:val="0"/>
          <w:color w:val="000000" w:themeColor="text1"/>
        </w:rPr>
        <w:t xml:space="preserve"> «Областной перинатальный центр»</w:t>
      </w:r>
    </w:p>
    <w:p w:rsidR="00BB7AC0" w:rsidRDefault="00BB7AC0" w:rsidP="00BB7AC0">
      <w:pPr>
        <w:keepNext/>
        <w:keepLines/>
        <w:spacing w:before="480" w:after="240"/>
        <w:ind w:firstLine="0"/>
        <w:jc w:val="center"/>
        <w:outlineLvl w:val="1"/>
        <w:rPr>
          <w:rFonts w:cs="Times New Roman"/>
          <w:b/>
          <w:kern w:val="26"/>
          <w:szCs w:val="28"/>
        </w:rPr>
      </w:pPr>
      <w:bookmarkStart w:id="33" w:name="_Toc136856828"/>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33"/>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BB7AC0" w:rsidRPr="00461DA3" w:rsidRDefault="00BB7AC0" w:rsidP="00BB7AC0">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BB7AC0" w:rsidRPr="00461DA3" w:rsidRDefault="00BB7AC0" w:rsidP="00BB7AC0">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BB7AC0" w:rsidRPr="00461DA3" w:rsidRDefault="00BB7AC0" w:rsidP="00BB7AC0">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BB7AC0" w:rsidRPr="00461DA3" w:rsidRDefault="00BB7AC0" w:rsidP="00BB7AC0">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BB7AC0" w:rsidRPr="00461DA3" w:rsidRDefault="00BB7AC0" w:rsidP="00BB7AC0">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BB7AC0" w:rsidRPr="00461DA3" w:rsidRDefault="00BB7AC0" w:rsidP="00BB7AC0">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BB7AC0" w:rsidRPr="00461DA3" w:rsidRDefault="00BB7AC0" w:rsidP="00BB7AC0">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B7AC0" w:rsidRPr="00461DA3" w:rsidRDefault="00BB7AC0" w:rsidP="00BB7AC0">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BB7AC0" w:rsidRPr="00461DA3" w:rsidRDefault="00BB7AC0" w:rsidP="00BB7AC0">
      <w:pPr>
        <w:numPr>
          <w:ilvl w:val="0"/>
          <w:numId w:val="11"/>
        </w:numPr>
        <w:tabs>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BB7AC0" w:rsidRPr="00461DA3" w:rsidRDefault="00BB7AC0" w:rsidP="00BB7AC0">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BB7AC0" w:rsidRPr="00461DA3" w:rsidRDefault="00BB7AC0" w:rsidP="00BB7AC0">
      <w:pPr>
        <w:numPr>
          <w:ilvl w:val="0"/>
          <w:numId w:val="11"/>
        </w:numPr>
        <w:tabs>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BB7AC0" w:rsidRPr="00461DA3" w:rsidRDefault="00BB7AC0" w:rsidP="00BB7AC0">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BB7AC0" w:rsidRPr="00461DA3" w:rsidRDefault="00BB7AC0" w:rsidP="00BB7AC0">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BB7AC0" w:rsidRPr="00461DA3" w:rsidRDefault="00BB7AC0" w:rsidP="00BB7AC0">
      <w:pPr>
        <w:numPr>
          <w:ilvl w:val="0"/>
          <w:numId w:val="11"/>
        </w:numPr>
        <w:tabs>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BB7AC0" w:rsidRPr="00461DA3" w:rsidRDefault="00BB7AC0" w:rsidP="00BB7AC0">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BB7AC0" w:rsidRPr="009563F9" w:rsidRDefault="00BB7AC0" w:rsidP="009563F9">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w:t>
      </w:r>
      <w:r w:rsidR="009563F9">
        <w:rPr>
          <w:szCs w:val="28"/>
        </w:rPr>
        <w:t>олнением трудовых обязанностей.</w:t>
      </w: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Default="00BB7AC0" w:rsidP="00BB7AC0">
      <w:pPr>
        <w:pStyle w:val="a0"/>
        <w:numPr>
          <w:ilvl w:val="0"/>
          <w:numId w:val="0"/>
        </w:numPr>
        <w:tabs>
          <w:tab w:val="clear" w:pos="567"/>
          <w:tab w:val="clear" w:pos="1276"/>
        </w:tabs>
        <w:ind w:left="1429" w:hanging="360"/>
      </w:pPr>
    </w:p>
    <w:p w:rsidR="00BB7AC0" w:rsidRPr="00197E67" w:rsidRDefault="00BB7AC0" w:rsidP="00BB7AC0">
      <w:pPr>
        <w:pStyle w:val="af8"/>
        <w:keepNext/>
        <w:pageBreakBefore/>
        <w:ind w:left="6480"/>
        <w:rPr>
          <w:b w:val="0"/>
          <w:color w:val="000000" w:themeColor="text1"/>
        </w:rPr>
      </w:pPr>
      <w:r w:rsidRPr="009517CE">
        <w:rPr>
          <w:b w:val="0"/>
        </w:rPr>
        <w:lastRenderedPageBreak/>
        <w:t>Приложение 3 к Положению о конфликте интересов в</w:t>
      </w:r>
      <w:r>
        <w:rPr>
          <w:b w:val="0"/>
          <w:color w:val="FF0000"/>
        </w:rPr>
        <w:t xml:space="preserve"> </w:t>
      </w:r>
      <w:r w:rsidR="009563F9">
        <w:rPr>
          <w:b w:val="0"/>
          <w:color w:val="000000" w:themeColor="text1"/>
        </w:rPr>
        <w:t>государственном бюджетном учреждении здравоохранения Ярославской области</w:t>
      </w:r>
      <w:r w:rsidR="00197E67" w:rsidRPr="00197E67">
        <w:rPr>
          <w:b w:val="0"/>
          <w:color w:val="000000" w:themeColor="text1"/>
        </w:rPr>
        <w:t xml:space="preserve"> «Областной перинатальный центр»</w:t>
      </w:r>
    </w:p>
    <w:p w:rsidR="00BB7AC0" w:rsidRDefault="00BB7AC0" w:rsidP="00BB7AC0">
      <w:pPr>
        <w:rPr>
          <w:lang w:eastAsia="ru-RU"/>
        </w:rPr>
      </w:pPr>
    </w:p>
    <w:p w:rsidR="00BB7AC0" w:rsidRPr="009517CE" w:rsidRDefault="00BB7AC0" w:rsidP="00BB7AC0">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B7AC0" w:rsidRPr="009517CE" w:rsidRDefault="00BB7AC0" w:rsidP="00BB7AC0">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B7AC0" w:rsidRPr="009517CE" w:rsidRDefault="00BB7AC0" w:rsidP="00BB7AC0">
      <w:pPr>
        <w:rPr>
          <w:lang w:eastAsia="ru-RU"/>
        </w:rPr>
      </w:pP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BB7AC0" w:rsidRPr="009517CE" w:rsidRDefault="00BB7AC0" w:rsidP="00BB7AC0">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BB7AC0" w:rsidRPr="009517CE" w:rsidRDefault="00BB7AC0" w:rsidP="00BB7AC0">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BB7AC0" w:rsidRPr="009517CE" w:rsidRDefault="00BB7AC0" w:rsidP="00BB7AC0">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BB7AC0" w:rsidRPr="009517CE" w:rsidRDefault="00BB7AC0" w:rsidP="00BB7AC0">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BB7AC0" w:rsidRPr="009517CE" w:rsidRDefault="00BB7AC0" w:rsidP="00BB7AC0">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BB7AC0" w:rsidRPr="009517CE" w:rsidRDefault="00BB7AC0" w:rsidP="00BB7AC0">
      <w:pPr>
        <w:pStyle w:val="ConsPlusNonformat"/>
        <w:jc w:val="both"/>
        <w:rPr>
          <w:rFonts w:ascii="Times New Roman" w:hAnsi="Times New Roman" w:cs="Times New Roman"/>
          <w:sz w:val="28"/>
          <w:szCs w:val="28"/>
        </w:rPr>
      </w:pPr>
    </w:p>
    <w:p w:rsidR="00BB7AC0" w:rsidRPr="009517CE" w:rsidRDefault="00BB7AC0" w:rsidP="00BB7AC0">
      <w:pPr>
        <w:pStyle w:val="ConsPlusNonformat"/>
        <w:jc w:val="center"/>
        <w:rPr>
          <w:rFonts w:ascii="Times New Roman" w:hAnsi="Times New Roman" w:cs="Times New Roman"/>
          <w:sz w:val="28"/>
          <w:szCs w:val="28"/>
        </w:rPr>
      </w:pPr>
      <w:bookmarkStart w:id="34" w:name="Par337"/>
      <w:bookmarkEnd w:id="34"/>
      <w:r w:rsidRPr="009517CE">
        <w:rPr>
          <w:rFonts w:ascii="Times New Roman" w:hAnsi="Times New Roman" w:cs="Times New Roman"/>
          <w:sz w:val="28"/>
          <w:szCs w:val="28"/>
        </w:rPr>
        <w:t>УВЕДОМЛЕНИЕ</w:t>
      </w:r>
    </w:p>
    <w:p w:rsidR="00BB7AC0" w:rsidRPr="009517CE" w:rsidRDefault="00BB7AC0" w:rsidP="00BB7AC0">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BB7AC0" w:rsidRPr="009517CE" w:rsidRDefault="00BB7AC0" w:rsidP="00BB7AC0">
      <w:pPr>
        <w:pStyle w:val="ConsPlusNonformat"/>
        <w:jc w:val="both"/>
        <w:rPr>
          <w:rFonts w:ascii="Times New Roman" w:hAnsi="Times New Roman" w:cs="Times New Roman"/>
          <w:sz w:val="28"/>
          <w:szCs w:val="28"/>
        </w:rPr>
      </w:pPr>
    </w:p>
    <w:p w:rsidR="00BB7AC0" w:rsidRPr="009517CE" w:rsidRDefault="00BB7AC0" w:rsidP="00BB7AC0">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BB7AC0" w:rsidRPr="009517CE" w:rsidRDefault="00BB7AC0" w:rsidP="00BB7AC0">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BB7AC0" w:rsidRPr="009517CE" w:rsidRDefault="00BB7AC0" w:rsidP="00BB7AC0">
      <w:pPr>
        <w:pStyle w:val="ConsPlusNonformat"/>
        <w:jc w:val="both"/>
        <w:rPr>
          <w:rFonts w:ascii="Times New Roman" w:hAnsi="Times New Roman" w:cs="Times New Roman"/>
          <w:sz w:val="28"/>
          <w:szCs w:val="28"/>
        </w:rPr>
      </w:pPr>
    </w:p>
    <w:p w:rsidR="00BB7AC0" w:rsidRPr="009517CE" w:rsidRDefault="00BB7AC0" w:rsidP="00BB7AC0">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BB7AC0" w:rsidRPr="009517CE" w:rsidRDefault="00BB7AC0" w:rsidP="00BB7AC0">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BB7AC0" w:rsidRDefault="00BB7AC0" w:rsidP="00BB7AC0">
      <w:pPr>
        <w:pStyle w:val="ConsPlusNonformat"/>
      </w:pPr>
      <w:r w:rsidRPr="009517CE">
        <w:rPr>
          <w:rFonts w:ascii="Times New Roman" w:hAnsi="Times New Roman" w:cs="Times New Roman"/>
          <w:sz w:val="22"/>
          <w:szCs w:val="22"/>
        </w:rPr>
        <w:t xml:space="preserve">                                                        направляющего уведомление)</w:t>
      </w:r>
    </w:p>
    <w:p w:rsidR="00BB7AC0" w:rsidRPr="00197E67" w:rsidRDefault="00BB7AC0" w:rsidP="00BB7AC0">
      <w:pPr>
        <w:pStyle w:val="af8"/>
        <w:keepNext/>
        <w:pageBreakBefore/>
        <w:ind w:left="6480"/>
        <w:rPr>
          <w:b w:val="0"/>
          <w:color w:val="000000" w:themeColor="text1"/>
        </w:rPr>
      </w:pPr>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A46B5C">
        <w:rPr>
          <w:b w:val="0"/>
          <w:noProof/>
        </w:rPr>
        <w:t>4</w:t>
      </w:r>
      <w:r w:rsidRPr="009846A7">
        <w:rPr>
          <w:b w:val="0"/>
        </w:rPr>
        <w:fldChar w:fldCharType="end"/>
      </w:r>
      <w:r>
        <w:rPr>
          <w:b w:val="0"/>
        </w:rPr>
        <w:br/>
      </w:r>
      <w:r w:rsidRPr="0072424C">
        <w:rPr>
          <w:b w:val="0"/>
        </w:rPr>
        <w:t xml:space="preserve">к </w:t>
      </w:r>
      <w:r>
        <w:rPr>
          <w:b w:val="0"/>
        </w:rPr>
        <w:t>Антикоррупционной политике</w:t>
      </w:r>
      <w:r>
        <w:rPr>
          <w:b w:val="0"/>
        </w:rPr>
        <w:br/>
      </w:r>
      <w:r w:rsidR="009563F9">
        <w:rPr>
          <w:b w:val="0"/>
          <w:color w:val="000000" w:themeColor="text1"/>
        </w:rPr>
        <w:t>государственное бюджетное учреждение здравоохранения Ярославской области</w:t>
      </w:r>
      <w:r w:rsidR="00197E67" w:rsidRPr="00197E67">
        <w:rPr>
          <w:b w:val="0"/>
          <w:color w:val="000000" w:themeColor="text1"/>
        </w:rPr>
        <w:t xml:space="preserve"> «Областной перинатальный центр»</w:t>
      </w:r>
    </w:p>
    <w:p w:rsidR="00BB7AC0" w:rsidRDefault="00BB7AC0" w:rsidP="00BB7AC0">
      <w:pPr>
        <w:keepNext/>
        <w:keepLines/>
        <w:spacing w:before="480"/>
        <w:ind w:firstLine="0"/>
        <w:jc w:val="center"/>
        <w:outlineLvl w:val="0"/>
        <w:rPr>
          <w:rFonts w:cs="Times New Roman"/>
          <w:b/>
          <w:kern w:val="26"/>
          <w:szCs w:val="28"/>
        </w:rPr>
      </w:pPr>
      <w:bookmarkStart w:id="35" w:name="_Toc136856829"/>
      <w:r w:rsidRPr="00A16E64">
        <w:rPr>
          <w:rFonts w:cs="Times New Roman"/>
          <w:b/>
          <w:kern w:val="26"/>
          <w:szCs w:val="28"/>
        </w:rPr>
        <w:t>Регламент обмена подарками и знаками делового гостеприимства</w:t>
      </w:r>
      <w:bookmarkEnd w:id="35"/>
      <w:r w:rsidR="006D1E0F">
        <w:rPr>
          <w:rFonts w:cs="Times New Roman"/>
          <w:b/>
          <w:kern w:val="26"/>
          <w:szCs w:val="28"/>
        </w:rPr>
        <w:t xml:space="preserve"> </w:t>
      </w: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B7AC0" w:rsidRPr="005C1F41" w:rsidTr="00801B24">
        <w:tc>
          <w:tcPr>
            <w:tcW w:w="9570" w:type="dxa"/>
          </w:tcPr>
          <w:p w:rsidR="00BB7AC0" w:rsidRPr="005C1F41" w:rsidRDefault="00197E67" w:rsidP="00801B24">
            <w:pPr>
              <w:spacing w:line="276" w:lineRule="auto"/>
              <w:ind w:firstLine="0"/>
              <w:jc w:val="center"/>
              <w:rPr>
                <w:color w:val="FF0000"/>
                <w:kern w:val="26"/>
              </w:rPr>
            </w:pPr>
            <w:r w:rsidRPr="00DF3F38">
              <w:rPr>
                <w:rFonts w:cs="Times New Roman"/>
                <w:szCs w:val="28"/>
              </w:rPr>
              <w:t>государст</w:t>
            </w:r>
            <w:r>
              <w:rPr>
                <w:rFonts w:cs="Times New Roman"/>
                <w:szCs w:val="28"/>
              </w:rPr>
              <w:t>венного бюджетного</w:t>
            </w:r>
            <w:r w:rsidRPr="00DF3F38">
              <w:rPr>
                <w:rFonts w:cs="Times New Roman"/>
                <w:szCs w:val="28"/>
              </w:rPr>
              <w:t xml:space="preserve"> учрежден</w:t>
            </w:r>
            <w:r>
              <w:rPr>
                <w:rFonts w:cs="Times New Roman"/>
                <w:szCs w:val="28"/>
              </w:rPr>
              <w:t>ия</w:t>
            </w:r>
            <w:r w:rsidRPr="00DF3F38">
              <w:rPr>
                <w:rFonts w:cs="Times New Roman"/>
                <w:szCs w:val="28"/>
              </w:rPr>
              <w:t xml:space="preserve"> здравоохранения Ярославской области «Областной перинатальный </w:t>
            </w:r>
            <w:r w:rsidRPr="00DF3F38">
              <w:rPr>
                <w:rFonts w:cs="Times New Roman"/>
                <w:color w:val="000000" w:themeColor="text1"/>
                <w:szCs w:val="28"/>
              </w:rPr>
              <w:t>центр</w:t>
            </w:r>
            <w:r w:rsidR="006D1E0F">
              <w:rPr>
                <w:rFonts w:cs="Times New Roman"/>
                <w:color w:val="000000" w:themeColor="text1"/>
                <w:szCs w:val="28"/>
              </w:rPr>
              <w:t>»</w:t>
            </w:r>
          </w:p>
        </w:tc>
      </w:tr>
    </w:tbl>
    <w:p w:rsidR="00BB7AC0" w:rsidRPr="001032DF" w:rsidRDefault="00BB7AC0" w:rsidP="00BB7AC0">
      <w:pPr>
        <w:pStyle w:val="a0"/>
        <w:keepNext/>
        <w:keepLines/>
        <w:numPr>
          <w:ilvl w:val="0"/>
          <w:numId w:val="10"/>
        </w:numPr>
        <w:spacing w:before="360" w:after="120"/>
        <w:ind w:left="357" w:hanging="357"/>
        <w:jc w:val="center"/>
        <w:outlineLvl w:val="1"/>
        <w:rPr>
          <w:b/>
        </w:rPr>
      </w:pPr>
      <w:bookmarkStart w:id="36" w:name="_Toc136856830"/>
      <w:r w:rsidRPr="001032DF">
        <w:rPr>
          <w:b/>
        </w:rPr>
        <w:t>О</w:t>
      </w:r>
      <w:r>
        <w:rPr>
          <w:b/>
        </w:rPr>
        <w:t>бщие положения</w:t>
      </w:r>
      <w:bookmarkEnd w:id="36"/>
    </w:p>
    <w:p w:rsidR="00BB7AC0" w:rsidRPr="00DD30E8" w:rsidRDefault="00BB7AC0" w:rsidP="00BB7AC0">
      <w:pPr>
        <w:pStyle w:val="a0"/>
        <w:numPr>
          <w:ilvl w:val="1"/>
          <w:numId w:val="10"/>
        </w:numPr>
        <w:ind w:left="0" w:firstLine="709"/>
      </w:pPr>
      <w:r w:rsidRPr="00DD30E8">
        <w:t>Настоящий Регламент обмена деловыми подарками и знаками делового</w:t>
      </w:r>
      <w:r>
        <w:t xml:space="preserve"> гостеприимства </w:t>
      </w:r>
      <w:r w:rsidR="006D1E0F" w:rsidRPr="00DF3F38">
        <w:t>государст</w:t>
      </w:r>
      <w:r w:rsidR="006D1E0F">
        <w:t>венного бюджетного</w:t>
      </w:r>
      <w:r w:rsidR="006D1E0F" w:rsidRPr="00DF3F38">
        <w:t xml:space="preserve"> учрежден</w:t>
      </w:r>
      <w:r w:rsidR="006D1E0F">
        <w:t>ия</w:t>
      </w:r>
      <w:r w:rsidR="006D1E0F" w:rsidRPr="00DF3F38">
        <w:t xml:space="preserve"> здравоохранения Ярославской области «Областной перинатальный </w:t>
      </w:r>
      <w:r w:rsidR="006D1E0F" w:rsidRPr="00DF3F38">
        <w:rPr>
          <w:color w:val="000000" w:themeColor="text1"/>
        </w:rPr>
        <w:t>центр</w:t>
      </w:r>
      <w:r w:rsidR="006D1E0F">
        <w:rPr>
          <w:color w:val="000000" w:themeColor="text1"/>
        </w:rPr>
        <w:t>»</w:t>
      </w:r>
      <w:r w:rsidRPr="00BC120A">
        <w:t xml:space="preserve"> (далее – </w:t>
      </w:r>
      <w:r>
        <w:t xml:space="preserve">Регламент обмена деловыми подарками) </w:t>
      </w:r>
      <w:r w:rsidRPr="00DD30E8">
        <w:t>разработан в</w:t>
      </w:r>
      <w:r>
        <w:t xml:space="preserve"> соответствии</w:t>
      </w:r>
      <w:r w:rsidRPr="00DD30E8">
        <w:t xml:space="preserve"> с положениями Конституции Российской Федерации,</w:t>
      </w:r>
      <w:r>
        <w:t xml:space="preserve"> З</w:t>
      </w:r>
      <w:r w:rsidRPr="00DD30E8">
        <w:t>акон</w:t>
      </w:r>
      <w:r>
        <w:t>а</w:t>
      </w:r>
      <w:r w:rsidRPr="00DD30E8">
        <w:t xml:space="preserve"> о</w:t>
      </w:r>
      <w:r>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BB7AC0" w:rsidRDefault="00BB7AC0" w:rsidP="00BB7AC0">
      <w:pPr>
        <w:pStyle w:val="a0"/>
        <w:numPr>
          <w:ilvl w:val="1"/>
          <w:numId w:val="10"/>
        </w:numPr>
        <w:ind w:left="0" w:firstLine="709"/>
      </w:pPr>
      <w:r>
        <w:t>Целями</w:t>
      </w:r>
      <w:r w:rsidRPr="00DD30E8">
        <w:t xml:space="preserve"> Регламента обмена деловыми подарками </w:t>
      </w:r>
      <w:r>
        <w:t>являются:</w:t>
      </w:r>
    </w:p>
    <w:p w:rsidR="00BB7AC0" w:rsidRPr="00CE5ECE" w:rsidRDefault="00BB7AC0" w:rsidP="00BB7AC0">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BB7AC0" w:rsidRPr="00CE5ECE" w:rsidRDefault="00BB7AC0" w:rsidP="00BB7AC0">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BB7AC0" w:rsidRPr="00CE5ECE" w:rsidRDefault="00BB7AC0" w:rsidP="00BB7AC0">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BB7AC0" w:rsidRPr="00CE5ECE" w:rsidRDefault="00BB7AC0" w:rsidP="00BB7AC0">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Pr>
          <w:kern w:val="26"/>
        </w:rPr>
        <w:t>организации</w:t>
      </w:r>
      <w:r w:rsidRPr="00CE5ECE">
        <w:rPr>
          <w:kern w:val="26"/>
        </w:rPr>
        <w:t>.</w:t>
      </w:r>
    </w:p>
    <w:p w:rsidR="00BB7AC0" w:rsidRPr="00DD30E8" w:rsidRDefault="00BB7AC0" w:rsidP="00BB7AC0">
      <w:pPr>
        <w:pStyle w:val="a0"/>
        <w:numPr>
          <w:ilvl w:val="1"/>
          <w:numId w:val="10"/>
        </w:numPr>
        <w:ind w:left="0" w:firstLine="709"/>
      </w:pPr>
      <w:r>
        <w:t xml:space="preserve">Организация </w:t>
      </w:r>
      <w:r w:rsidRPr="00DD30E8">
        <w:t>исходит из того,</w:t>
      </w:r>
      <w:r>
        <w:t xml:space="preserve"> </w:t>
      </w:r>
      <w:r w:rsidRPr="00DD30E8">
        <w:t xml:space="preserve">что </w:t>
      </w:r>
      <w:r>
        <w:t>д</w:t>
      </w:r>
      <w:r w:rsidRPr="00DD30E8">
        <w:t>олговременные деловые отношения, основанные на доверии, взаимном</w:t>
      </w:r>
      <w:r>
        <w:t xml:space="preserve"> </w:t>
      </w:r>
      <w:r w:rsidRPr="00DD30E8">
        <w:t>уважени</w:t>
      </w:r>
      <w:r>
        <w:t>и</w:t>
      </w:r>
      <w:r w:rsidRPr="00DD30E8">
        <w:t xml:space="preserve"> и взаим</w:t>
      </w:r>
      <w:r>
        <w:t>н</w:t>
      </w:r>
      <w:r w:rsidRPr="00DD30E8">
        <w:t>ой выго</w:t>
      </w:r>
      <w:r>
        <w:t>д</w:t>
      </w:r>
      <w:r w:rsidRPr="00DD30E8">
        <w:t>е, и</w:t>
      </w:r>
      <w:r>
        <w:t>грают кл</w:t>
      </w:r>
      <w:r w:rsidRPr="00DD30E8">
        <w:t>юче</w:t>
      </w:r>
      <w:r>
        <w:t>в</w:t>
      </w:r>
      <w:r w:rsidRPr="00DD30E8">
        <w:t>ую роль в достижении успеха</w:t>
      </w:r>
      <w:r>
        <w:t xml:space="preserve"> организации</w:t>
      </w:r>
      <w:r w:rsidRPr="00DD30E8">
        <w:t>.</w:t>
      </w:r>
    </w:p>
    <w:p w:rsidR="00BB7AC0" w:rsidRPr="00DD30E8" w:rsidRDefault="00BB7AC0" w:rsidP="00BB7AC0">
      <w:pPr>
        <w:pStyle w:val="a0"/>
        <w:numPr>
          <w:ilvl w:val="1"/>
          <w:numId w:val="10"/>
        </w:numPr>
        <w:ind w:left="0" w:firstLine="709"/>
      </w:pPr>
      <w:r>
        <w:lastRenderedPageBreak/>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t>организации</w:t>
      </w:r>
      <w:r w:rsidRPr="00DD30E8">
        <w:t>.</w:t>
      </w:r>
    </w:p>
    <w:p w:rsidR="00BB7AC0" w:rsidRPr="00DD30E8" w:rsidRDefault="00BB7AC0" w:rsidP="00BB7AC0">
      <w:pPr>
        <w:pStyle w:val="a0"/>
        <w:numPr>
          <w:ilvl w:val="1"/>
          <w:numId w:val="10"/>
        </w:numPr>
        <w:ind w:left="0" w:firstLine="709"/>
      </w:pPr>
      <w:r>
        <w:t>Работникам, пред</w:t>
      </w:r>
      <w:r w:rsidRPr="00DD30E8">
        <w:t>ставляю</w:t>
      </w:r>
      <w:r>
        <w:t>щ</w:t>
      </w:r>
      <w:r w:rsidRPr="00DD30E8">
        <w:t xml:space="preserve">им интересы </w:t>
      </w:r>
      <w:r>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BB7AC0" w:rsidRDefault="00BB7AC0" w:rsidP="00BB7AC0">
      <w:pPr>
        <w:pStyle w:val="a0"/>
        <w:numPr>
          <w:ilvl w:val="1"/>
          <w:numId w:val="10"/>
        </w:numPr>
        <w:ind w:left="0" w:firstLine="709"/>
      </w:pPr>
      <w:r>
        <w:t>При</w:t>
      </w:r>
      <w:r w:rsidRPr="00DD30E8">
        <w:t xml:space="preserve"> употреблении </w:t>
      </w:r>
      <w:r>
        <w:t>в</w:t>
      </w:r>
      <w:r w:rsidRPr="00DD30E8">
        <w:t xml:space="preserve"> настоящем Регламенте обмена деловыми подарками терминов, описывающих</w:t>
      </w:r>
      <w:r>
        <w:t xml:space="preserve"> гостеприимство: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обмена деловыми подарками применимы к ним </w:t>
      </w:r>
      <w:r>
        <w:t>равным</w:t>
      </w:r>
      <w:r w:rsidRPr="00DD30E8">
        <w:t xml:space="preserve"> образом.</w:t>
      </w:r>
    </w:p>
    <w:p w:rsidR="00BB7AC0" w:rsidRPr="008F766E" w:rsidRDefault="00BB7AC0" w:rsidP="00BB7AC0">
      <w:pPr>
        <w:pStyle w:val="a0"/>
        <w:keepNext/>
        <w:keepLines/>
        <w:numPr>
          <w:ilvl w:val="0"/>
          <w:numId w:val="10"/>
        </w:numPr>
        <w:spacing w:before="360" w:after="120"/>
        <w:ind w:left="357" w:hanging="357"/>
        <w:jc w:val="center"/>
        <w:outlineLvl w:val="1"/>
        <w:rPr>
          <w:b/>
        </w:rPr>
      </w:pPr>
      <w:bookmarkStart w:id="37" w:name="_Toc136856831"/>
      <w:r w:rsidRPr="008F766E">
        <w:rPr>
          <w:b/>
        </w:rPr>
        <w:t>Правила обмена деловыми подарками и знаками делового гостеприимства</w:t>
      </w:r>
      <w:bookmarkEnd w:id="37"/>
    </w:p>
    <w:p w:rsidR="00BB7AC0" w:rsidRPr="00DD30E8" w:rsidRDefault="00BB7AC0" w:rsidP="00BB7AC0">
      <w:pPr>
        <w:pStyle w:val="a0"/>
        <w:numPr>
          <w:ilvl w:val="1"/>
          <w:numId w:val="10"/>
        </w:numPr>
        <w:ind w:left="0" w:firstLine="709"/>
      </w:pPr>
      <w:r>
        <w:t>Обмен деловыми подарками в п</w:t>
      </w:r>
      <w:r w:rsidRPr="00DD30E8">
        <w:t xml:space="preserve">роцессе хозяйственной и </w:t>
      </w:r>
      <w:r>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BB7AC0" w:rsidRPr="00DD30E8" w:rsidRDefault="00BB7AC0" w:rsidP="00BB7AC0">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t xml:space="preserve"> </w:t>
      </w:r>
      <w:r w:rsidRPr="00DD30E8">
        <w:t>обмена деловыми подарками.</w:t>
      </w:r>
    </w:p>
    <w:p w:rsidR="00BB7AC0" w:rsidRPr="00DD30E8" w:rsidRDefault="00BB7AC0" w:rsidP="00BB7AC0">
      <w:pPr>
        <w:pStyle w:val="a0"/>
        <w:numPr>
          <w:ilvl w:val="1"/>
          <w:numId w:val="10"/>
        </w:numPr>
        <w:ind w:left="0" w:firstLine="709"/>
      </w:pPr>
      <w:r w:rsidRPr="00DD30E8">
        <w:t>Стоимость и периодичность дарения и получения подарков и</w:t>
      </w:r>
      <w:r>
        <w:t> (</w:t>
      </w:r>
      <w:r w:rsidRPr="00DD30E8">
        <w:t>или</w:t>
      </w:r>
      <w:r>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Pr="00DD30E8">
        <w:t>и</w:t>
      </w:r>
      <w:r>
        <w:t> (</w:t>
      </w:r>
      <w:r w:rsidRPr="00DD30E8">
        <w:t>или</w:t>
      </w:r>
      <w:r>
        <w:t>)</w:t>
      </w:r>
      <w:r w:rsidRPr="00DD30E8">
        <w:t xml:space="preserve"> оказывать влияние на объективность его</w:t>
      </w:r>
      <w:r>
        <w:t>(</w:t>
      </w:r>
      <w:r w:rsidRPr="00DD30E8">
        <w:t>ее</w:t>
      </w:r>
      <w:r>
        <w:t>)</w:t>
      </w:r>
      <w:r w:rsidRPr="00DD30E8">
        <w:t xml:space="preserve"> деловых</w:t>
      </w:r>
      <w:r>
        <w:t xml:space="preserve"> </w:t>
      </w:r>
      <w:r w:rsidRPr="00DD30E8">
        <w:t>суждений и решений.</w:t>
      </w:r>
    </w:p>
    <w:p w:rsidR="00BB7AC0" w:rsidRPr="00DD30E8" w:rsidRDefault="00BB7AC0" w:rsidP="00BB7AC0">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BB7AC0" w:rsidRPr="00DD30E8" w:rsidRDefault="00BB7AC0" w:rsidP="00BB7AC0">
      <w:pPr>
        <w:pStyle w:val="a0"/>
        <w:numPr>
          <w:ilvl w:val="1"/>
          <w:numId w:val="10"/>
        </w:numPr>
        <w:ind w:left="0" w:firstLine="709"/>
      </w:pPr>
      <w: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BB7AC0" w:rsidRPr="008F766E" w:rsidRDefault="00BB7AC0" w:rsidP="00BB7AC0">
      <w:pPr>
        <w:spacing w:line="276" w:lineRule="auto"/>
        <w:jc w:val="both"/>
        <w:rPr>
          <w:kern w:val="26"/>
        </w:rPr>
      </w:pPr>
      <w:r w:rsidRPr="00CE5ECE">
        <w:rPr>
          <w:kern w:val="26"/>
        </w:rPr>
        <w:t>– </w:t>
      </w:r>
      <w:r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Pr="008F766E">
        <w:rPr>
          <w:kern w:val="26"/>
        </w:rPr>
        <w:t>, в т</w:t>
      </w:r>
      <w:r>
        <w:rPr>
          <w:kern w:val="26"/>
        </w:rPr>
        <w:t>ом числе</w:t>
      </w:r>
      <w:r w:rsidRPr="008F766E">
        <w:rPr>
          <w:kern w:val="26"/>
        </w:rPr>
        <w:t xml:space="preserve"> как до, так и </w:t>
      </w:r>
      <w:r w:rsidRPr="008F766E">
        <w:rPr>
          <w:kern w:val="26"/>
        </w:rPr>
        <w:lastRenderedPageBreak/>
        <w:t>после проведения переговоров о заключении гражданско-правовых договоров (контрактов) и иных сделок;</w:t>
      </w:r>
    </w:p>
    <w:p w:rsidR="00BB7AC0" w:rsidRPr="008F766E" w:rsidRDefault="00BB7AC0" w:rsidP="00BB7AC0">
      <w:pPr>
        <w:spacing w:line="276" w:lineRule="auto"/>
        <w:jc w:val="both"/>
        <w:rPr>
          <w:kern w:val="26"/>
        </w:rPr>
      </w:pPr>
      <w:r w:rsidRPr="00CE5ECE">
        <w:rPr>
          <w:kern w:val="26"/>
        </w:rPr>
        <w:t>– </w:t>
      </w:r>
      <w:r w:rsidRPr="008F766E">
        <w:rPr>
          <w:kern w:val="26"/>
        </w:rPr>
        <w:t>для получения услуг, кредитов от аффилированных лиц</w:t>
      </w:r>
      <w:r>
        <w:rPr>
          <w:kern w:val="26"/>
        </w:rPr>
        <w:t>,</w:t>
      </w:r>
      <w:r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Pr>
          <w:kern w:val="26"/>
        </w:rPr>
        <w:t>,</w:t>
      </w:r>
      <w:r w:rsidRPr="008F766E">
        <w:rPr>
          <w:kern w:val="26"/>
        </w:rPr>
        <w:t xml:space="preserve"> в процессе осуществления своей деятельности.</w:t>
      </w:r>
    </w:p>
    <w:p w:rsidR="00BB7AC0" w:rsidRPr="008F766E" w:rsidRDefault="00BB7AC0" w:rsidP="00BB7AC0">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BB7AC0" w:rsidRDefault="00BB7AC0" w:rsidP="00BB7AC0">
      <w:pPr>
        <w:pStyle w:val="a0"/>
        <w:numPr>
          <w:ilvl w:val="1"/>
          <w:numId w:val="10"/>
        </w:numPr>
        <w:ind w:left="0" w:firstLine="709"/>
        <w:rPr>
          <w:szCs w:val="22"/>
        </w:rPr>
      </w:pPr>
      <w:r>
        <w:rPr>
          <w:szCs w:val="22"/>
        </w:rPr>
        <w:t>Организация</w:t>
      </w:r>
      <w:r w:rsidRPr="008F766E">
        <w:rPr>
          <w:szCs w:val="22"/>
        </w:rPr>
        <w:t xml:space="preserve"> не приемлет коррупции. Подарки не должны быть использованы для дачи</w:t>
      </w:r>
      <w:r>
        <w:rPr>
          <w:szCs w:val="22"/>
        </w:rPr>
        <w:t xml:space="preserve"> или </w:t>
      </w:r>
      <w:r w:rsidRPr="008F766E">
        <w:rPr>
          <w:szCs w:val="22"/>
        </w:rPr>
        <w:t>получения взяток или ко</w:t>
      </w:r>
      <w:r>
        <w:rPr>
          <w:szCs w:val="22"/>
        </w:rPr>
        <w:t>ммерческого подкупа.</w:t>
      </w:r>
    </w:p>
    <w:p w:rsidR="00BB7AC0" w:rsidRPr="008F766E" w:rsidRDefault="00BB7AC0" w:rsidP="00BB7AC0">
      <w:pPr>
        <w:pStyle w:val="a0"/>
        <w:numPr>
          <w:ilvl w:val="1"/>
          <w:numId w:val="10"/>
        </w:numPr>
        <w:ind w:left="0" w:firstLine="709"/>
        <w:rPr>
          <w:szCs w:val="22"/>
        </w:rPr>
      </w:pPr>
      <w:r w:rsidRPr="008F766E">
        <w:rPr>
          <w:szCs w:val="22"/>
        </w:rPr>
        <w:t xml:space="preserve">Подарки и услуги, предоставляемые </w:t>
      </w:r>
      <w:r>
        <w:rPr>
          <w:szCs w:val="22"/>
        </w:rPr>
        <w:t>организацией</w:t>
      </w:r>
      <w:r w:rsidRPr="008F766E">
        <w:rPr>
          <w:szCs w:val="22"/>
        </w:rPr>
        <w:t xml:space="preserve">, передаются только от имени </w:t>
      </w:r>
      <w:r>
        <w:rPr>
          <w:szCs w:val="22"/>
        </w:rPr>
        <w:t>организации</w:t>
      </w:r>
      <w:r w:rsidRPr="008F766E">
        <w:rPr>
          <w:szCs w:val="22"/>
        </w:rPr>
        <w:t xml:space="preserve"> в целом, а не как подарок от отдельного работника.</w:t>
      </w:r>
    </w:p>
    <w:p w:rsidR="00BB7AC0" w:rsidRPr="008F766E" w:rsidRDefault="00BB7AC0" w:rsidP="00BB7AC0">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Pr>
          <w:szCs w:val="22"/>
        </w:rPr>
        <w:t>организации</w:t>
      </w:r>
      <w:r w:rsidRPr="008F766E">
        <w:rPr>
          <w:szCs w:val="22"/>
        </w:rPr>
        <w:t>.</w:t>
      </w:r>
    </w:p>
    <w:p w:rsidR="00BB7AC0" w:rsidRPr="008F766E" w:rsidRDefault="00BB7AC0" w:rsidP="00BB7AC0">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Pr>
          <w:szCs w:val="22"/>
        </w:rPr>
        <w:t>организации</w:t>
      </w:r>
      <w:r w:rsidRPr="008F766E">
        <w:rPr>
          <w:szCs w:val="22"/>
        </w:rPr>
        <w:t xml:space="preserve"> или ее работника.</w:t>
      </w:r>
    </w:p>
    <w:p w:rsidR="00BB7AC0" w:rsidRPr="008F766E" w:rsidRDefault="00BB7AC0" w:rsidP="00BB7AC0">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BB7AC0" w:rsidRPr="008F766E" w:rsidRDefault="00BB7AC0" w:rsidP="00BB7AC0">
      <w:pPr>
        <w:spacing w:line="276" w:lineRule="auto"/>
        <w:jc w:val="both"/>
        <w:rPr>
          <w:kern w:val="26"/>
        </w:rPr>
      </w:pPr>
      <w:r w:rsidRPr="00CE5ECE">
        <w:rPr>
          <w:kern w:val="26"/>
        </w:rPr>
        <w:t>– </w:t>
      </w:r>
      <w:r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BB7AC0" w:rsidRPr="008F766E" w:rsidRDefault="00BB7AC0" w:rsidP="00BB7AC0">
      <w:pPr>
        <w:spacing w:line="276" w:lineRule="auto"/>
        <w:jc w:val="both"/>
        <w:rPr>
          <w:kern w:val="26"/>
        </w:rPr>
      </w:pPr>
      <w:r w:rsidRPr="00CE5ECE">
        <w:rPr>
          <w:kern w:val="26"/>
        </w:rPr>
        <w:t>– </w:t>
      </w:r>
      <w:r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Pr="008F766E">
        <w:rPr>
          <w:kern w:val="26"/>
        </w:rPr>
        <w:t>;</w:t>
      </w:r>
    </w:p>
    <w:p w:rsidR="00BB7AC0" w:rsidRPr="008F766E" w:rsidRDefault="00BB7AC0" w:rsidP="00BB7AC0">
      <w:pPr>
        <w:spacing w:line="276" w:lineRule="auto"/>
        <w:jc w:val="both"/>
        <w:rPr>
          <w:kern w:val="26"/>
        </w:rPr>
      </w:pPr>
      <w:r w:rsidRPr="00CE5ECE">
        <w:rPr>
          <w:kern w:val="26"/>
        </w:rPr>
        <w:t>– </w:t>
      </w:r>
      <w:r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Pr="008F766E">
        <w:rPr>
          <w:kern w:val="26"/>
        </w:rPr>
        <w:t xml:space="preserve"> продолжить работу в установленном в </w:t>
      </w:r>
      <w:r>
        <w:rPr>
          <w:kern w:val="26"/>
        </w:rPr>
        <w:t>организации</w:t>
      </w:r>
      <w:r w:rsidRPr="008F766E">
        <w:rPr>
          <w:kern w:val="26"/>
        </w:rPr>
        <w:t xml:space="preserve"> порядке над вопросом, с которым был связан подарок или вознаграждение.</w:t>
      </w:r>
    </w:p>
    <w:p w:rsidR="00BB7AC0" w:rsidRPr="008F766E" w:rsidRDefault="00BB7AC0" w:rsidP="00BB7AC0">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BB7AC0" w:rsidRPr="008F766E" w:rsidRDefault="00BB7AC0" w:rsidP="00BB7AC0">
      <w:pPr>
        <w:pStyle w:val="a0"/>
        <w:numPr>
          <w:ilvl w:val="1"/>
          <w:numId w:val="10"/>
        </w:numPr>
        <w:tabs>
          <w:tab w:val="clear" w:pos="567"/>
          <w:tab w:val="clear" w:pos="1276"/>
        </w:tabs>
        <w:ind w:left="0" w:firstLine="709"/>
        <w:rPr>
          <w:szCs w:val="22"/>
        </w:rPr>
      </w:pPr>
      <w:r w:rsidRPr="008F766E">
        <w:rPr>
          <w:szCs w:val="22"/>
        </w:rPr>
        <w:lastRenderedPageBreak/>
        <w:t>Для установления и поддержания деловых отношени</w:t>
      </w:r>
      <w:r>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Pr>
          <w:szCs w:val="22"/>
        </w:rPr>
        <w:t>ом числе</w:t>
      </w:r>
      <w:r w:rsidRPr="008F766E">
        <w:rPr>
          <w:szCs w:val="22"/>
        </w:rPr>
        <w:t xml:space="preserve"> с логотипом организаций), цветы, кондитерские изделия и аналогичная продукция.</w:t>
      </w:r>
    </w:p>
    <w:p w:rsidR="00BB7AC0" w:rsidRPr="008F766E" w:rsidRDefault="00BB7AC0" w:rsidP="00BB7AC0">
      <w:pPr>
        <w:pStyle w:val="a0"/>
        <w:keepNext/>
        <w:keepLines/>
        <w:numPr>
          <w:ilvl w:val="0"/>
          <w:numId w:val="10"/>
        </w:numPr>
        <w:spacing w:before="360" w:after="120"/>
        <w:ind w:left="357" w:hanging="357"/>
        <w:jc w:val="center"/>
        <w:outlineLvl w:val="1"/>
        <w:rPr>
          <w:b/>
        </w:rPr>
      </w:pPr>
      <w:bookmarkStart w:id="38" w:name="_Toc136856832"/>
      <w:r w:rsidRPr="008F766E">
        <w:rPr>
          <w:b/>
        </w:rPr>
        <w:t>Область применения</w:t>
      </w:r>
      <w:bookmarkEnd w:id="38"/>
    </w:p>
    <w:p w:rsidR="00BB7AC0" w:rsidRPr="008F766E" w:rsidRDefault="00BB7AC0" w:rsidP="00BB7AC0">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BB7AC0" w:rsidRPr="006D1E0F" w:rsidRDefault="00BB7AC0" w:rsidP="00BB7AC0">
      <w:pPr>
        <w:pStyle w:val="af8"/>
        <w:keepNext/>
        <w:pageBreakBefore/>
        <w:ind w:left="6480"/>
        <w:rPr>
          <w:b w:val="0"/>
          <w:color w:val="000000" w:themeColor="text1"/>
        </w:rPr>
      </w:pPr>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A46B5C">
        <w:rPr>
          <w:b w:val="0"/>
          <w:noProof/>
        </w:rPr>
        <w:t>5</w:t>
      </w:r>
      <w:r w:rsidRPr="009846A7">
        <w:rPr>
          <w:b w:val="0"/>
        </w:rPr>
        <w:fldChar w:fldCharType="end"/>
      </w:r>
      <w:r>
        <w:rPr>
          <w:b w:val="0"/>
        </w:rPr>
        <w:br/>
      </w:r>
      <w:r w:rsidRPr="0072424C">
        <w:rPr>
          <w:b w:val="0"/>
        </w:rPr>
        <w:t xml:space="preserve">к </w:t>
      </w:r>
      <w:r w:rsidR="009563F9">
        <w:rPr>
          <w:b w:val="0"/>
        </w:rPr>
        <w:t>Антикоррупционной политике государственного бюджетного учреждения здравоохранения Ярославской области</w:t>
      </w:r>
      <w:r w:rsidR="006D1E0F" w:rsidRPr="006D1E0F">
        <w:rPr>
          <w:b w:val="0"/>
          <w:color w:val="000000" w:themeColor="text1"/>
        </w:rPr>
        <w:t xml:space="preserve"> «Областной перинатальный центр»</w:t>
      </w:r>
    </w:p>
    <w:p w:rsidR="00BB7AC0" w:rsidRPr="00706978" w:rsidRDefault="00BB7AC0" w:rsidP="00BB7AC0">
      <w:pPr>
        <w:keepNext/>
        <w:keepLines/>
        <w:spacing w:before="480" w:after="240"/>
        <w:ind w:firstLine="0"/>
        <w:jc w:val="center"/>
        <w:outlineLvl w:val="0"/>
        <w:rPr>
          <w:rFonts w:cs="Times New Roman"/>
          <w:b/>
          <w:kern w:val="26"/>
          <w:szCs w:val="28"/>
        </w:rPr>
      </w:pPr>
      <w:bookmarkStart w:id="39" w:name="_Toc136856833"/>
      <w:r w:rsidRPr="00706978">
        <w:rPr>
          <w:rFonts w:cs="Times New Roman"/>
          <w:b/>
          <w:kern w:val="26"/>
          <w:szCs w:val="28"/>
        </w:rPr>
        <w:t>А</w:t>
      </w:r>
      <w:r>
        <w:rPr>
          <w:rFonts w:cs="Times New Roman"/>
          <w:b/>
          <w:kern w:val="26"/>
          <w:szCs w:val="28"/>
        </w:rPr>
        <w:t>нтикоррупционная оговорка</w:t>
      </w:r>
      <w:r>
        <w:rPr>
          <w:rFonts w:cs="Times New Roman"/>
          <w:b/>
          <w:kern w:val="26"/>
          <w:szCs w:val="28"/>
        </w:rPr>
        <w:br/>
        <w:t>(вариант)</w:t>
      </w:r>
      <w:bookmarkEnd w:id="39"/>
    </w:p>
    <w:p w:rsidR="00BB7AC0" w:rsidRPr="00FE66CC" w:rsidRDefault="00BB7AC0" w:rsidP="00BB7AC0">
      <w:pPr>
        <w:keepNext/>
        <w:spacing w:line="276" w:lineRule="auto"/>
        <w:jc w:val="both"/>
        <w:rPr>
          <w:kern w:val="26"/>
        </w:rPr>
      </w:pPr>
      <w:r w:rsidRPr="00FE66CC">
        <w:rPr>
          <w:kern w:val="26"/>
        </w:rPr>
        <w:t>Статья</w:t>
      </w:r>
      <w:r>
        <w:rPr>
          <w:kern w:val="26"/>
        </w:rPr>
        <w:t> </w:t>
      </w:r>
      <w:r w:rsidRPr="00FE66CC">
        <w:rPr>
          <w:kern w:val="26"/>
        </w:rPr>
        <w:t>1.</w:t>
      </w:r>
    </w:p>
    <w:p w:rsidR="00BB7AC0" w:rsidRPr="00FE66CC" w:rsidRDefault="00BB7AC0" w:rsidP="00BB7AC0">
      <w:pPr>
        <w:spacing w:line="276" w:lineRule="auto"/>
        <w:jc w:val="both"/>
        <w:rPr>
          <w:kern w:val="26"/>
        </w:rPr>
      </w:pPr>
      <w:r>
        <w:rPr>
          <w:kern w:val="26"/>
        </w:rPr>
        <w:t>1.1. </w:t>
      </w:r>
      <w:r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B7AC0" w:rsidRPr="00FE66CC" w:rsidRDefault="00BB7AC0" w:rsidP="00BB7AC0">
      <w:pPr>
        <w:spacing w:line="276" w:lineRule="auto"/>
        <w:jc w:val="both"/>
        <w:rPr>
          <w:kern w:val="26"/>
        </w:rPr>
      </w:pPr>
      <w:r>
        <w:rPr>
          <w:kern w:val="26"/>
        </w:rPr>
        <w:t>1.2. </w:t>
      </w:r>
      <w:r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B7AC0" w:rsidRPr="00FE66CC" w:rsidRDefault="00BB7AC0" w:rsidP="00BB7AC0">
      <w:pPr>
        <w:spacing w:line="276" w:lineRule="auto"/>
        <w:jc w:val="both"/>
        <w:rPr>
          <w:kern w:val="26"/>
        </w:rPr>
      </w:pPr>
      <w:r>
        <w:rPr>
          <w:kern w:val="26"/>
        </w:rPr>
        <w:t>1.3. </w:t>
      </w:r>
      <w:r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Pr>
          <w:kern w:val="26"/>
        </w:rPr>
        <w:t xml:space="preserve">об этом </w:t>
      </w:r>
      <w:r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Pr>
          <w:kern w:val="26"/>
        </w:rPr>
        <w:t>получения</w:t>
      </w:r>
      <w:r w:rsidRPr="00FE66CC">
        <w:rPr>
          <w:kern w:val="26"/>
        </w:rPr>
        <w:t xml:space="preserve"> письменного уведомления.</w:t>
      </w:r>
    </w:p>
    <w:p w:rsidR="00BB7AC0" w:rsidRPr="00FE66CC" w:rsidRDefault="00BB7AC0" w:rsidP="00BB7AC0">
      <w:pPr>
        <w:spacing w:line="276" w:lineRule="auto"/>
        <w:jc w:val="both"/>
        <w:rPr>
          <w:kern w:val="26"/>
        </w:rPr>
      </w:pPr>
      <w:r>
        <w:rPr>
          <w:kern w:val="26"/>
        </w:rPr>
        <w:t>1.4. </w:t>
      </w:r>
      <w:r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Pr>
          <w:kern w:val="26"/>
        </w:rPr>
        <w:t xml:space="preserve">в </w:t>
      </w:r>
      <w:r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6530" w:rsidRDefault="00BB7AC0" w:rsidP="00046530">
      <w:pPr>
        <w:keepNext/>
        <w:spacing w:line="276" w:lineRule="auto"/>
        <w:jc w:val="both"/>
        <w:rPr>
          <w:kern w:val="26"/>
        </w:rPr>
      </w:pPr>
      <w:r w:rsidRPr="00FE66CC">
        <w:rPr>
          <w:kern w:val="26"/>
        </w:rPr>
        <w:lastRenderedPageBreak/>
        <w:t>Статья 2.</w:t>
      </w:r>
      <w:r w:rsidR="00046530" w:rsidRPr="00046530">
        <w:rPr>
          <w:kern w:val="26"/>
        </w:rPr>
        <w:t xml:space="preserve"> </w:t>
      </w:r>
      <w:r w:rsidR="00046530" w:rsidRPr="00FE66CC">
        <w:rPr>
          <w:kern w:val="26"/>
        </w:rPr>
        <w:t>Статья 2.</w:t>
      </w:r>
      <w:r w:rsidR="00046530">
        <w:rPr>
          <w:kern w:val="26"/>
        </w:rPr>
        <w:t xml:space="preserve"> </w:t>
      </w:r>
      <w:r w:rsidR="00046530" w:rsidRPr="00FE66CC">
        <w:rPr>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w:t>
      </w:r>
      <w:r w:rsidR="00046530">
        <w:rPr>
          <w:kern w:val="26"/>
        </w:rPr>
        <w:t>я.</w:t>
      </w:r>
    </w:p>
    <w:p w:rsidR="00046530" w:rsidRDefault="00046530" w:rsidP="00046530">
      <w:pPr>
        <w:keepNext/>
        <w:spacing w:line="276" w:lineRule="auto"/>
        <w:jc w:val="both"/>
        <w:rPr>
          <w:kern w:val="26"/>
        </w:rPr>
      </w:pPr>
    </w:p>
    <w:p w:rsidR="00046530" w:rsidRDefault="00046530" w:rsidP="00046530">
      <w:pPr>
        <w:keepNext/>
        <w:spacing w:line="276" w:lineRule="auto"/>
        <w:jc w:val="both"/>
        <w:rPr>
          <w:kern w:val="26"/>
        </w:rPr>
      </w:pPr>
    </w:p>
    <w:p w:rsidR="00B20F96" w:rsidRDefault="00B20F96" w:rsidP="00B20F96">
      <w:pPr>
        <w:pStyle w:val="af8"/>
        <w:keepNext/>
        <w:pageBreakBefore/>
        <w:ind w:left="6480"/>
        <w:rPr>
          <w:b w:val="0"/>
          <w:color w:val="000000" w:themeColor="text1"/>
          <w:sz w:val="24"/>
          <w:szCs w:val="24"/>
        </w:rPr>
      </w:pPr>
      <w:r>
        <w:rPr>
          <w:b w:val="0"/>
          <w:sz w:val="24"/>
          <w:szCs w:val="24"/>
        </w:rPr>
        <w:lastRenderedPageBreak/>
        <w:t xml:space="preserve">Приложение 2 </w:t>
      </w:r>
      <w:r w:rsidR="00324026">
        <w:rPr>
          <w:b w:val="0"/>
          <w:sz w:val="24"/>
          <w:szCs w:val="24"/>
        </w:rPr>
        <w:t xml:space="preserve">                               </w:t>
      </w:r>
      <w:r>
        <w:rPr>
          <w:b w:val="0"/>
          <w:sz w:val="24"/>
          <w:szCs w:val="24"/>
        </w:rPr>
        <w:t xml:space="preserve">к приказу </w:t>
      </w:r>
      <w:r w:rsidRPr="000D2098">
        <w:rPr>
          <w:b w:val="0"/>
          <w:color w:val="000000" w:themeColor="text1"/>
          <w:sz w:val="22"/>
          <w:szCs w:val="22"/>
        </w:rPr>
        <w:t>главного врача государственного бюджетного учреждения здравоохранения Ярославской области «Областной перинатальный центр»</w:t>
      </w:r>
      <w:r w:rsidRPr="000D2098">
        <w:rPr>
          <w:b w:val="0"/>
          <w:sz w:val="22"/>
          <w:szCs w:val="22"/>
        </w:rPr>
        <w:br/>
      </w:r>
      <w:r w:rsidRPr="000D2098">
        <w:rPr>
          <w:b w:val="0"/>
          <w:color w:val="000000" w:themeColor="text1"/>
          <w:sz w:val="22"/>
          <w:szCs w:val="22"/>
        </w:rPr>
        <w:t>от 01.06.2023 № 141</w:t>
      </w:r>
    </w:p>
    <w:p w:rsidR="00B20F96" w:rsidRDefault="00B20F96" w:rsidP="00B20F96">
      <w:pPr>
        <w:jc w:val="right"/>
      </w:pPr>
    </w:p>
    <w:p w:rsidR="00B850A3" w:rsidRDefault="00B850A3" w:rsidP="00B20F96">
      <w:pPr>
        <w:jc w:val="right"/>
      </w:pPr>
    </w:p>
    <w:p w:rsidR="00B20F96" w:rsidRDefault="00B20F96" w:rsidP="00B20F96">
      <w:pPr>
        <w:jc w:val="right"/>
      </w:pPr>
    </w:p>
    <w:p w:rsidR="00B20F96" w:rsidRPr="000D2098" w:rsidRDefault="00B20F96" w:rsidP="00B20F96">
      <w:pPr>
        <w:jc w:val="center"/>
        <w:rPr>
          <w:rFonts w:cs="Times New Roman"/>
          <w:b/>
          <w:color w:val="000000" w:themeColor="text1"/>
          <w:szCs w:val="28"/>
        </w:rPr>
      </w:pPr>
      <w:r w:rsidRPr="000D2098">
        <w:rPr>
          <w:rFonts w:cs="Times New Roman"/>
          <w:b/>
          <w:color w:val="000000" w:themeColor="text1"/>
          <w:szCs w:val="28"/>
        </w:rPr>
        <w:t xml:space="preserve">СОСТАВ КОМИССИИ ПО  ПРОТИВОДЕЙСТВИЮ КОРРУПЦИИ </w:t>
      </w:r>
    </w:p>
    <w:p w:rsidR="00B20F96" w:rsidRDefault="00B20F96" w:rsidP="00B20F96">
      <w:pPr>
        <w:jc w:val="center"/>
        <w:rPr>
          <w:rFonts w:cs="Times New Roman"/>
          <w:b/>
          <w:color w:val="000000" w:themeColor="text1"/>
          <w:szCs w:val="28"/>
        </w:rPr>
      </w:pPr>
      <w:r w:rsidRPr="000D2098">
        <w:rPr>
          <w:rFonts w:cs="Times New Roman"/>
          <w:b/>
          <w:color w:val="000000" w:themeColor="text1"/>
          <w:szCs w:val="28"/>
        </w:rPr>
        <w:t>государственного бюджетного учреждения здравоохранения Ярославской области «Областной перинатальный центр»</w:t>
      </w:r>
    </w:p>
    <w:p w:rsidR="00B850A3" w:rsidRPr="000D2098" w:rsidRDefault="00B850A3" w:rsidP="00B20F96">
      <w:pPr>
        <w:jc w:val="center"/>
        <w:rPr>
          <w:rFonts w:cs="Times New Roman"/>
          <w:b/>
          <w:color w:val="000000" w:themeColor="text1"/>
          <w:szCs w:val="28"/>
        </w:rPr>
      </w:pPr>
    </w:p>
    <w:p w:rsidR="00B20F96" w:rsidRDefault="00B20F96" w:rsidP="00B20F96">
      <w:pPr>
        <w:pStyle w:val="aa"/>
        <w:numPr>
          <w:ilvl w:val="0"/>
          <w:numId w:val="37"/>
        </w:numPr>
        <w:jc w:val="both"/>
        <w:rPr>
          <w:rFonts w:cs="Times New Roman"/>
          <w:color w:val="000000" w:themeColor="text1"/>
          <w:szCs w:val="28"/>
        </w:rPr>
      </w:pPr>
      <w:r>
        <w:rPr>
          <w:rFonts w:cs="Times New Roman"/>
          <w:color w:val="000000" w:themeColor="text1"/>
          <w:szCs w:val="28"/>
        </w:rPr>
        <w:t>Председатель комиссии:</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Гурьев Д.Л., заместитель главного врача по медицинским вопросам.</w:t>
      </w:r>
    </w:p>
    <w:p w:rsidR="00B20F96" w:rsidRDefault="00B20F96" w:rsidP="00B20F96">
      <w:pPr>
        <w:pStyle w:val="aa"/>
        <w:numPr>
          <w:ilvl w:val="0"/>
          <w:numId w:val="37"/>
        </w:numPr>
        <w:jc w:val="both"/>
        <w:rPr>
          <w:rFonts w:cs="Times New Roman"/>
          <w:color w:val="000000" w:themeColor="text1"/>
          <w:szCs w:val="28"/>
        </w:rPr>
      </w:pPr>
      <w:r>
        <w:rPr>
          <w:rFonts w:cs="Times New Roman"/>
          <w:color w:val="000000" w:themeColor="text1"/>
          <w:szCs w:val="28"/>
        </w:rPr>
        <w:t>Заместитель председателя комиссии:</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Чебуранова О.А., заместитель главного врача по экономическим вопросам.</w:t>
      </w:r>
    </w:p>
    <w:p w:rsidR="00B20F96" w:rsidRDefault="00B20F96" w:rsidP="00B20F96">
      <w:pPr>
        <w:pStyle w:val="aa"/>
        <w:numPr>
          <w:ilvl w:val="0"/>
          <w:numId w:val="37"/>
        </w:numPr>
        <w:jc w:val="both"/>
        <w:rPr>
          <w:rFonts w:cs="Times New Roman"/>
          <w:color w:val="000000" w:themeColor="text1"/>
          <w:szCs w:val="28"/>
        </w:rPr>
      </w:pPr>
      <w:r>
        <w:rPr>
          <w:rFonts w:cs="Times New Roman"/>
          <w:color w:val="000000" w:themeColor="text1"/>
          <w:szCs w:val="28"/>
        </w:rPr>
        <w:t>Члены комиссии:</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Перикова А.Н., главный б</w:t>
      </w:r>
      <w:r w:rsidR="00987F34">
        <w:rPr>
          <w:rFonts w:cs="Times New Roman"/>
          <w:color w:val="000000" w:themeColor="text1"/>
          <w:szCs w:val="28"/>
        </w:rPr>
        <w:t>ухгалтер,</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 xml:space="preserve">Корнев М.В., заместитель главного </w:t>
      </w:r>
      <w:r w:rsidR="00987F34">
        <w:rPr>
          <w:rFonts w:cs="Times New Roman"/>
          <w:color w:val="000000" w:themeColor="text1"/>
          <w:szCs w:val="28"/>
        </w:rPr>
        <w:t>врача по хозяйственным вопросам,</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Домбровская О.М., начальник отдела правовой и</w:t>
      </w:r>
      <w:r w:rsidR="00987F34">
        <w:rPr>
          <w:rFonts w:cs="Times New Roman"/>
          <w:color w:val="000000" w:themeColor="text1"/>
          <w:szCs w:val="28"/>
        </w:rPr>
        <w:t xml:space="preserve"> организационно-кадровой работы,</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Смирнова О.А., председатель пе</w:t>
      </w:r>
      <w:r w:rsidR="00987F34">
        <w:rPr>
          <w:rFonts w:cs="Times New Roman"/>
          <w:color w:val="000000" w:themeColor="text1"/>
          <w:szCs w:val="28"/>
        </w:rPr>
        <w:t>рвичной профсоюзной организации,</w:t>
      </w:r>
    </w:p>
    <w:p w:rsidR="00B20F96" w:rsidRDefault="00B20F96" w:rsidP="00B20F96">
      <w:pPr>
        <w:pStyle w:val="aa"/>
        <w:numPr>
          <w:ilvl w:val="0"/>
          <w:numId w:val="17"/>
        </w:numPr>
        <w:jc w:val="both"/>
        <w:rPr>
          <w:rFonts w:cs="Times New Roman"/>
          <w:color w:val="000000" w:themeColor="text1"/>
          <w:szCs w:val="28"/>
        </w:rPr>
      </w:pPr>
      <w:r>
        <w:rPr>
          <w:rFonts w:cs="Times New Roman"/>
          <w:color w:val="000000" w:themeColor="text1"/>
          <w:szCs w:val="28"/>
        </w:rPr>
        <w:t>Лазарева М.Е., главная акушерка.</w:t>
      </w:r>
    </w:p>
    <w:p w:rsidR="00B20F96" w:rsidRDefault="00B20F96" w:rsidP="00B20F96">
      <w:pPr>
        <w:pStyle w:val="afe"/>
        <w:numPr>
          <w:ilvl w:val="0"/>
          <w:numId w:val="37"/>
        </w:numPr>
        <w:spacing w:before="0" w:after="0"/>
        <w:ind w:right="-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Секретарь комиссии:</w:t>
      </w:r>
    </w:p>
    <w:p w:rsidR="00B20F96" w:rsidRPr="00A46B5C" w:rsidRDefault="00B20F96" w:rsidP="00324026">
      <w:pPr>
        <w:pStyle w:val="afe"/>
        <w:keepNext/>
        <w:numPr>
          <w:ilvl w:val="0"/>
          <w:numId w:val="18"/>
        </w:numPr>
        <w:spacing w:before="0" w:after="0" w:line="276" w:lineRule="auto"/>
        <w:ind w:right="-3"/>
        <w:jc w:val="both"/>
      </w:pPr>
      <w:r w:rsidRPr="00324026">
        <w:rPr>
          <w:rFonts w:ascii="Times New Roman" w:hAnsi="Times New Roman" w:cs="Times New Roman"/>
          <w:color w:val="000000" w:themeColor="text1"/>
          <w:sz w:val="28"/>
          <w:szCs w:val="28"/>
        </w:rPr>
        <w:t>Ляшенко Н.В., ведущий юрисконсульт.</w:t>
      </w:r>
    </w:p>
    <w:p w:rsidR="00A46B5C" w:rsidRPr="00A46B5C" w:rsidRDefault="00A46B5C" w:rsidP="00A46B5C">
      <w:pPr>
        <w:pStyle w:val="afe"/>
        <w:numPr>
          <w:ilvl w:val="0"/>
          <w:numId w:val="37"/>
        </w:numPr>
        <w:spacing w:before="0" w:after="0"/>
        <w:ind w:right="-3"/>
        <w:jc w:val="both"/>
        <w:rPr>
          <w:rFonts w:ascii="Times New Roman" w:hAnsi="Times New Roman" w:cs="Times New Roman"/>
          <w:color w:val="auto"/>
          <w:sz w:val="28"/>
          <w:szCs w:val="28"/>
        </w:rPr>
      </w:pPr>
      <w:r w:rsidRPr="00A46B5C">
        <w:rPr>
          <w:rFonts w:ascii="Times New Roman" w:hAnsi="Times New Roman" w:cs="Times New Roman"/>
          <w:color w:val="auto"/>
          <w:sz w:val="28"/>
          <w:szCs w:val="28"/>
        </w:rPr>
        <w:t xml:space="preserve"> Представитель учредителя Департамента здравоохранения и фармации Ярославской области - представитель отдела кадровой политики, правового обеспечения, лицензирования и делопроизводства (без указания персональных данных) с предварительным согласованием кандидатуры.</w:t>
      </w:r>
    </w:p>
    <w:p w:rsidR="00A46B5C" w:rsidRPr="00A46B5C" w:rsidRDefault="00A46B5C" w:rsidP="00A46B5C">
      <w:pPr>
        <w:pStyle w:val="afe"/>
        <w:keepNext/>
        <w:spacing w:before="0" w:after="0" w:line="276" w:lineRule="auto"/>
        <w:ind w:right="-3"/>
        <w:jc w:val="both"/>
        <w:rPr>
          <w:color w:val="auto"/>
        </w:rPr>
      </w:pPr>
      <w:bookmarkStart w:id="40" w:name="_GoBack"/>
      <w:bookmarkEnd w:id="40"/>
    </w:p>
    <w:sectPr w:rsidR="00A46B5C" w:rsidRPr="00A46B5C" w:rsidSect="007D3342">
      <w:headerReference w:type="even" r:id="rId2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41F" w:rsidRDefault="0011341F">
      <w:r>
        <w:separator/>
      </w:r>
    </w:p>
  </w:endnote>
  <w:endnote w:type="continuationSeparator" w:id="0">
    <w:p w:rsidR="0011341F" w:rsidRDefault="001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Pr="00BD583D" w:rsidRDefault="00120867" w:rsidP="00801B24">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41F" w:rsidRDefault="0011341F">
      <w:r>
        <w:separator/>
      </w:r>
    </w:p>
  </w:footnote>
  <w:footnote w:type="continuationSeparator" w:id="0">
    <w:p w:rsidR="0011341F" w:rsidRDefault="0011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Pr="00E772C0" w:rsidRDefault="00120867" w:rsidP="00801B24">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Pr="00AC7713" w:rsidRDefault="00120867" w:rsidP="00801B24">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A46B5C">
      <w:rPr>
        <w:rFonts w:cs="Times New Roman"/>
        <w:noProof/>
        <w:sz w:val="24"/>
        <w:szCs w:val="24"/>
      </w:rPr>
      <w:t>28</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Pr="00AC7713" w:rsidRDefault="00120867" w:rsidP="00801B24">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A46B5C">
      <w:rPr>
        <w:rFonts w:cs="Times New Roman"/>
        <w:noProof/>
        <w:sz w:val="24"/>
        <w:szCs w:val="24"/>
      </w:rPr>
      <w:t>4</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Default="00120867" w:rsidP="007D334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120867" w:rsidRDefault="0012086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67" w:rsidRDefault="00120867" w:rsidP="007D334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A46B5C">
      <w:rPr>
        <w:rStyle w:val="afd"/>
        <w:rFonts w:eastAsiaTheme="majorEastAsia"/>
        <w:noProof/>
      </w:rPr>
      <w:t>57</w:t>
    </w:r>
    <w:r>
      <w:rPr>
        <w:rStyle w:val="afd"/>
        <w:rFonts w:eastAsiaTheme="majorEastAsia"/>
      </w:rPr>
      <w:fldChar w:fldCharType="end"/>
    </w:r>
  </w:p>
  <w:p w:rsidR="00120867" w:rsidRDefault="001208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C7C86"/>
    <w:multiLevelType w:val="hybridMultilevel"/>
    <w:tmpl w:val="BAA0FE2C"/>
    <w:lvl w:ilvl="0" w:tplc="2830391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D11DD"/>
    <w:multiLevelType w:val="hybridMultilevel"/>
    <w:tmpl w:val="E2D0D184"/>
    <w:lvl w:ilvl="0" w:tplc="2830391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B91592"/>
    <w:multiLevelType w:val="hybridMultilevel"/>
    <w:tmpl w:val="AD02BBAA"/>
    <w:lvl w:ilvl="0" w:tplc="1660CEE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341CFB"/>
    <w:multiLevelType w:val="multilevel"/>
    <w:tmpl w:val="DF5C7A96"/>
    <w:numStyleLink w:val="a"/>
  </w:abstractNum>
  <w:abstractNum w:abstractNumId="15" w15:restartNumberingAfterBreak="0">
    <w:nsid w:val="31FD6566"/>
    <w:multiLevelType w:val="hybridMultilevel"/>
    <w:tmpl w:val="AEF0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5"/>
  </w:num>
  <w:num w:numId="3">
    <w:abstractNumId w:val="0"/>
  </w:num>
  <w:num w:numId="4">
    <w:abstractNumId w:val="10"/>
  </w:num>
  <w:num w:numId="5">
    <w:abstractNumId w:val="21"/>
  </w:num>
  <w:num w:numId="6">
    <w:abstractNumId w:val="20"/>
  </w:num>
  <w:num w:numId="7">
    <w:abstractNumId w:val="26"/>
  </w:num>
  <w:num w:numId="8">
    <w:abstractNumId w:val="18"/>
  </w:num>
  <w:num w:numId="9">
    <w:abstractNumId w:val="2"/>
  </w:num>
  <w:num w:numId="10">
    <w:abstractNumId w:val="3"/>
  </w:num>
  <w:num w:numId="11">
    <w:abstractNumId w:val="11"/>
  </w:num>
  <w:num w:numId="12">
    <w:abstractNumId w:val="34"/>
  </w:num>
  <w:num w:numId="13">
    <w:abstractNumId w:val="1"/>
  </w:num>
  <w:num w:numId="14">
    <w:abstractNumId w:val="16"/>
  </w:num>
  <w:num w:numId="15">
    <w:abstractNumId w:val="24"/>
  </w:num>
  <w:num w:numId="16">
    <w:abstractNumId w:val="15"/>
  </w:num>
  <w:num w:numId="17">
    <w:abstractNumId w:val="4"/>
  </w:num>
  <w:num w:numId="18">
    <w:abstractNumId w:val="9"/>
  </w:num>
  <w:num w:numId="19">
    <w:abstractNumId w:val="25"/>
  </w:num>
  <w:num w:numId="20">
    <w:abstractNumId w:val="30"/>
  </w:num>
  <w:num w:numId="21">
    <w:abstractNumId w:val="13"/>
  </w:num>
  <w:num w:numId="22">
    <w:abstractNumId w:val="31"/>
  </w:num>
  <w:num w:numId="23">
    <w:abstractNumId w:val="35"/>
  </w:num>
  <w:num w:numId="24">
    <w:abstractNumId w:val="12"/>
  </w:num>
  <w:num w:numId="25">
    <w:abstractNumId w:val="19"/>
  </w:num>
  <w:num w:numId="26">
    <w:abstractNumId w:val="6"/>
  </w:num>
  <w:num w:numId="27">
    <w:abstractNumId w:val="23"/>
  </w:num>
  <w:num w:numId="28">
    <w:abstractNumId w:val="8"/>
  </w:num>
  <w:num w:numId="29">
    <w:abstractNumId w:val="17"/>
  </w:num>
  <w:num w:numId="30">
    <w:abstractNumId w:val="7"/>
  </w:num>
  <w:num w:numId="31">
    <w:abstractNumId w:val="22"/>
  </w:num>
  <w:num w:numId="32">
    <w:abstractNumId w:val="32"/>
  </w:num>
  <w:num w:numId="33">
    <w:abstractNumId w:val="33"/>
  </w:num>
  <w:num w:numId="34">
    <w:abstractNumId w:val="29"/>
  </w:num>
  <w:num w:numId="35">
    <w:abstractNumId w:val="27"/>
  </w:num>
  <w:num w:numId="36">
    <w:abstractNumId w:val="2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0B"/>
    <w:rsid w:val="00030BF8"/>
    <w:rsid w:val="00046530"/>
    <w:rsid w:val="0011341F"/>
    <w:rsid w:val="00113704"/>
    <w:rsid w:val="00120867"/>
    <w:rsid w:val="00197E67"/>
    <w:rsid w:val="0022388F"/>
    <w:rsid w:val="003150D3"/>
    <w:rsid w:val="00324026"/>
    <w:rsid w:val="00325DFA"/>
    <w:rsid w:val="003B0F41"/>
    <w:rsid w:val="004026E3"/>
    <w:rsid w:val="004F0068"/>
    <w:rsid w:val="004F1300"/>
    <w:rsid w:val="00617E0B"/>
    <w:rsid w:val="00674C33"/>
    <w:rsid w:val="006D1E0F"/>
    <w:rsid w:val="007977A8"/>
    <w:rsid w:val="00797D58"/>
    <w:rsid w:val="007C2A74"/>
    <w:rsid w:val="007D3342"/>
    <w:rsid w:val="00801B24"/>
    <w:rsid w:val="008062AB"/>
    <w:rsid w:val="0081342E"/>
    <w:rsid w:val="009563F9"/>
    <w:rsid w:val="00987F34"/>
    <w:rsid w:val="00A46B5C"/>
    <w:rsid w:val="00A56962"/>
    <w:rsid w:val="00B20F96"/>
    <w:rsid w:val="00B33855"/>
    <w:rsid w:val="00B850A3"/>
    <w:rsid w:val="00BB7AC0"/>
    <w:rsid w:val="00C6746B"/>
    <w:rsid w:val="00C74DF2"/>
    <w:rsid w:val="00C8472E"/>
    <w:rsid w:val="00CB5A04"/>
    <w:rsid w:val="00CD4A40"/>
    <w:rsid w:val="00DF3F38"/>
    <w:rsid w:val="00F26B3F"/>
    <w:rsid w:val="00FB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FD9F2-8D27-47E5-8423-C4D40B17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7E0B"/>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617E0B"/>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617E0B"/>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617E0B"/>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17E0B"/>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617E0B"/>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617E0B"/>
    <w:rPr>
      <w:rFonts w:ascii="Times New Roman" w:eastAsiaTheme="majorEastAsia" w:hAnsi="Times New Roman" w:cstheme="majorBidi"/>
      <w:b/>
      <w:bCs/>
      <w:sz w:val="28"/>
    </w:rPr>
  </w:style>
  <w:style w:type="table" w:styleId="a5">
    <w:name w:val="Table Grid"/>
    <w:basedOn w:val="a3"/>
    <w:uiPriority w:val="39"/>
    <w:rsid w:val="00617E0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617E0B"/>
    <w:pPr>
      <w:tabs>
        <w:tab w:val="center" w:pos="4677"/>
        <w:tab w:val="right" w:pos="9355"/>
      </w:tabs>
    </w:pPr>
  </w:style>
  <w:style w:type="character" w:customStyle="1" w:styleId="a7">
    <w:name w:val="Верхний колонтитул Знак"/>
    <w:basedOn w:val="a2"/>
    <w:link w:val="a6"/>
    <w:uiPriority w:val="99"/>
    <w:rsid w:val="00617E0B"/>
    <w:rPr>
      <w:rFonts w:ascii="Times New Roman" w:eastAsia="Times New Roman" w:hAnsi="Times New Roman" w:cs="Calibri"/>
      <w:sz w:val="28"/>
    </w:rPr>
  </w:style>
  <w:style w:type="paragraph" w:styleId="a8">
    <w:name w:val="footer"/>
    <w:basedOn w:val="a1"/>
    <w:link w:val="a9"/>
    <w:uiPriority w:val="99"/>
    <w:unhideWhenUsed/>
    <w:rsid w:val="00617E0B"/>
    <w:pPr>
      <w:tabs>
        <w:tab w:val="center" w:pos="4677"/>
        <w:tab w:val="right" w:pos="9355"/>
      </w:tabs>
    </w:pPr>
  </w:style>
  <w:style w:type="character" w:customStyle="1" w:styleId="a9">
    <w:name w:val="Нижний колонтитул Знак"/>
    <w:basedOn w:val="a2"/>
    <w:link w:val="a8"/>
    <w:uiPriority w:val="99"/>
    <w:rsid w:val="00617E0B"/>
    <w:rPr>
      <w:rFonts w:ascii="Times New Roman" w:eastAsia="Times New Roman" w:hAnsi="Times New Roman" w:cs="Calibri"/>
      <w:sz w:val="28"/>
    </w:rPr>
  </w:style>
  <w:style w:type="paragraph" w:styleId="aa">
    <w:name w:val="List Paragraph"/>
    <w:basedOn w:val="a1"/>
    <w:uiPriority w:val="34"/>
    <w:qFormat/>
    <w:rsid w:val="00617E0B"/>
    <w:pPr>
      <w:ind w:left="720"/>
      <w:contextualSpacing/>
    </w:pPr>
  </w:style>
  <w:style w:type="paragraph" w:styleId="ab">
    <w:name w:val="Body Text"/>
    <w:basedOn w:val="a1"/>
    <w:link w:val="ac"/>
    <w:unhideWhenUsed/>
    <w:rsid w:val="00617E0B"/>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617E0B"/>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617E0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617E0B"/>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617E0B"/>
    <w:rPr>
      <w:sz w:val="20"/>
      <w:szCs w:val="20"/>
    </w:rPr>
  </w:style>
  <w:style w:type="character" w:customStyle="1" w:styleId="ae">
    <w:name w:val="Текст сноски Знак"/>
    <w:basedOn w:val="a2"/>
    <w:link w:val="ad"/>
    <w:uiPriority w:val="99"/>
    <w:semiHidden/>
    <w:rsid w:val="00617E0B"/>
    <w:rPr>
      <w:rFonts w:ascii="Times New Roman" w:eastAsia="Times New Roman" w:hAnsi="Times New Roman" w:cs="Calibri"/>
      <w:sz w:val="20"/>
      <w:szCs w:val="20"/>
    </w:rPr>
  </w:style>
  <w:style w:type="character" w:styleId="af">
    <w:name w:val="footnote reference"/>
    <w:basedOn w:val="a2"/>
    <w:uiPriority w:val="99"/>
    <w:semiHidden/>
    <w:unhideWhenUsed/>
    <w:rsid w:val="00617E0B"/>
    <w:rPr>
      <w:vertAlign w:val="superscript"/>
    </w:rPr>
  </w:style>
  <w:style w:type="paragraph" w:styleId="22">
    <w:name w:val="Body Text Indent 2"/>
    <w:basedOn w:val="a1"/>
    <w:link w:val="23"/>
    <w:semiHidden/>
    <w:unhideWhenUsed/>
    <w:rsid w:val="00617E0B"/>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617E0B"/>
    <w:rPr>
      <w:rFonts w:ascii="Times New Roman" w:eastAsia="Times New Roman" w:hAnsi="Times New Roman" w:cs="Times New Roman"/>
      <w:sz w:val="24"/>
      <w:szCs w:val="24"/>
      <w:lang w:eastAsia="ru-RU"/>
    </w:rPr>
  </w:style>
  <w:style w:type="paragraph" w:customStyle="1" w:styleId="ConsPlusNormal">
    <w:name w:val="ConsPlusNormal"/>
    <w:rsid w:val="00617E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17E0B"/>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617E0B"/>
    <w:pPr>
      <w:numPr>
        <w:numId w:val="2"/>
      </w:numPr>
    </w:pPr>
  </w:style>
  <w:style w:type="paragraph" w:styleId="af0">
    <w:name w:val="Body Text Indent"/>
    <w:basedOn w:val="a1"/>
    <w:link w:val="af1"/>
    <w:semiHidden/>
    <w:rsid w:val="00617E0B"/>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617E0B"/>
    <w:rPr>
      <w:rFonts w:ascii="Times New Roman" w:eastAsia="Calibri" w:hAnsi="Times New Roman" w:cs="Times New Roman"/>
      <w:sz w:val="20"/>
      <w:szCs w:val="20"/>
      <w:lang w:eastAsia="ru-RU"/>
    </w:rPr>
  </w:style>
  <w:style w:type="character" w:styleId="af2">
    <w:name w:val="Hyperlink"/>
    <w:basedOn w:val="a2"/>
    <w:uiPriority w:val="99"/>
    <w:unhideWhenUsed/>
    <w:rsid w:val="00617E0B"/>
    <w:rPr>
      <w:color w:val="0000FF" w:themeColor="hyperlink"/>
      <w:u w:val="single"/>
    </w:rPr>
  </w:style>
  <w:style w:type="character" w:styleId="af3">
    <w:name w:val="FollowedHyperlink"/>
    <w:basedOn w:val="a2"/>
    <w:uiPriority w:val="99"/>
    <w:semiHidden/>
    <w:unhideWhenUsed/>
    <w:rsid w:val="00617E0B"/>
    <w:rPr>
      <w:color w:val="800080" w:themeColor="followedHyperlink"/>
      <w:u w:val="single"/>
    </w:rPr>
  </w:style>
  <w:style w:type="character" w:styleId="af4">
    <w:name w:val="Strong"/>
    <w:basedOn w:val="a2"/>
    <w:uiPriority w:val="22"/>
    <w:qFormat/>
    <w:rsid w:val="00617E0B"/>
    <w:rPr>
      <w:b/>
      <w:bCs/>
    </w:rPr>
  </w:style>
  <w:style w:type="paragraph" w:customStyle="1" w:styleId="13">
    <w:name w:val="Абзац списка1"/>
    <w:basedOn w:val="a1"/>
    <w:rsid w:val="00617E0B"/>
    <w:pPr>
      <w:ind w:left="720" w:firstLine="0"/>
    </w:pPr>
    <w:rPr>
      <w:rFonts w:eastAsia="Calibri" w:cs="Times New Roman"/>
      <w:sz w:val="24"/>
      <w:szCs w:val="24"/>
      <w:lang w:eastAsia="ru-RU"/>
    </w:rPr>
  </w:style>
  <w:style w:type="paragraph" w:customStyle="1" w:styleId="af5">
    <w:name w:val="_Обычный"/>
    <w:basedOn w:val="a1"/>
    <w:qFormat/>
    <w:rsid w:val="00617E0B"/>
    <w:pPr>
      <w:jc w:val="both"/>
    </w:pPr>
    <w:rPr>
      <w:rFonts w:eastAsiaTheme="minorHAnsi" w:cstheme="minorBidi"/>
      <w:kern w:val="28"/>
    </w:rPr>
  </w:style>
  <w:style w:type="paragraph" w:customStyle="1" w:styleId="a0">
    <w:name w:val="_Пункт"/>
    <w:basedOn w:val="af5"/>
    <w:rsid w:val="00617E0B"/>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617E0B"/>
    <w:rPr>
      <w:rFonts w:ascii="Tahoma" w:hAnsi="Tahoma" w:cs="Tahoma"/>
      <w:sz w:val="16"/>
      <w:szCs w:val="16"/>
    </w:rPr>
  </w:style>
  <w:style w:type="character" w:customStyle="1" w:styleId="af7">
    <w:name w:val="Текст выноски Знак"/>
    <w:basedOn w:val="a2"/>
    <w:link w:val="af6"/>
    <w:uiPriority w:val="99"/>
    <w:semiHidden/>
    <w:rsid w:val="00617E0B"/>
    <w:rPr>
      <w:rFonts w:ascii="Tahoma" w:eastAsia="Times New Roman" w:hAnsi="Tahoma" w:cs="Tahoma"/>
      <w:sz w:val="16"/>
      <w:szCs w:val="16"/>
    </w:rPr>
  </w:style>
  <w:style w:type="paragraph" w:customStyle="1" w:styleId="14">
    <w:name w:val="Стиль1"/>
    <w:basedOn w:val="a1"/>
    <w:qFormat/>
    <w:rsid w:val="00617E0B"/>
    <w:pPr>
      <w:spacing w:after="200"/>
      <w:ind w:firstLine="0"/>
      <w:jc w:val="both"/>
    </w:pPr>
    <w:rPr>
      <w:rFonts w:eastAsiaTheme="minorHAnsi" w:cstheme="minorBidi"/>
    </w:rPr>
  </w:style>
  <w:style w:type="paragraph" w:customStyle="1" w:styleId="10">
    <w:name w:val="_Заголовок1"/>
    <w:basedOn w:val="a1"/>
    <w:qFormat/>
    <w:rsid w:val="00617E0B"/>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617E0B"/>
    <w:pPr>
      <w:numPr>
        <w:ilvl w:val="1"/>
      </w:numPr>
      <w:spacing w:before="240" w:after="120"/>
      <w:outlineLvl w:val="1"/>
    </w:pPr>
  </w:style>
  <w:style w:type="paragraph" w:customStyle="1" w:styleId="30">
    <w:name w:val="_Заголовок3"/>
    <w:basedOn w:val="2"/>
    <w:qFormat/>
    <w:rsid w:val="00617E0B"/>
    <w:pPr>
      <w:numPr>
        <w:ilvl w:val="2"/>
      </w:numPr>
      <w:spacing w:before="120" w:after="80"/>
      <w:outlineLvl w:val="2"/>
    </w:pPr>
  </w:style>
  <w:style w:type="paragraph" w:customStyle="1" w:styleId="4">
    <w:name w:val="_Заголовок4"/>
    <w:basedOn w:val="30"/>
    <w:qFormat/>
    <w:rsid w:val="00617E0B"/>
    <w:pPr>
      <w:keepLines w:val="0"/>
      <w:numPr>
        <w:ilvl w:val="3"/>
      </w:numPr>
      <w:spacing w:before="80" w:after="0"/>
      <w:ind w:right="0"/>
      <w:jc w:val="both"/>
      <w:outlineLvl w:val="3"/>
    </w:pPr>
    <w:rPr>
      <w:b w:val="0"/>
    </w:rPr>
  </w:style>
  <w:style w:type="paragraph" w:styleId="af8">
    <w:name w:val="caption"/>
    <w:basedOn w:val="a1"/>
    <w:next w:val="a1"/>
    <w:qFormat/>
    <w:rsid w:val="00617E0B"/>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617E0B"/>
    <w:rPr>
      <w:b/>
      <w:bCs/>
      <w:color w:val="26282F"/>
    </w:rPr>
  </w:style>
  <w:style w:type="character" w:customStyle="1" w:styleId="afa">
    <w:name w:val="Гипертекстовая ссылка"/>
    <w:basedOn w:val="af9"/>
    <w:uiPriority w:val="99"/>
    <w:rsid w:val="00617E0B"/>
    <w:rPr>
      <w:b/>
      <w:bCs/>
      <w:color w:val="106BBE"/>
    </w:rPr>
  </w:style>
  <w:style w:type="paragraph" w:customStyle="1" w:styleId="afb">
    <w:name w:val="Нормальный (таблица)"/>
    <w:basedOn w:val="a1"/>
    <w:next w:val="a1"/>
    <w:uiPriority w:val="99"/>
    <w:rsid w:val="00617E0B"/>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617E0B"/>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617E0B"/>
  </w:style>
  <w:style w:type="paragraph" w:customStyle="1" w:styleId="Text">
    <w:name w:val="Text"/>
    <w:basedOn w:val="a1"/>
    <w:rsid w:val="00617E0B"/>
    <w:pPr>
      <w:spacing w:after="240"/>
      <w:ind w:firstLine="0"/>
    </w:pPr>
    <w:rPr>
      <w:rFonts w:cs="Times New Roman"/>
      <w:sz w:val="24"/>
      <w:szCs w:val="20"/>
      <w:lang w:val="en-US"/>
    </w:rPr>
  </w:style>
  <w:style w:type="paragraph" w:customStyle="1" w:styleId="text0">
    <w:name w:val="text"/>
    <w:basedOn w:val="a1"/>
    <w:rsid w:val="00617E0B"/>
    <w:pPr>
      <w:spacing w:after="240"/>
      <w:ind w:firstLine="0"/>
    </w:pPr>
    <w:rPr>
      <w:rFonts w:cs="Times New Roman"/>
      <w:sz w:val="24"/>
      <w:szCs w:val="24"/>
      <w:lang w:eastAsia="ru-RU"/>
    </w:rPr>
  </w:style>
  <w:style w:type="paragraph" w:styleId="afe">
    <w:name w:val="Normal (Web)"/>
    <w:basedOn w:val="a1"/>
    <w:rsid w:val="00617E0B"/>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17E0B"/>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17E0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617E0B"/>
    <w:pPr>
      <w:numPr>
        <w:numId w:val="0"/>
      </w:numPr>
      <w:ind w:left="567"/>
    </w:pPr>
    <w:rPr>
      <w:rFonts w:eastAsia="Times New Roman"/>
      <w:lang w:eastAsia="ru-RU"/>
    </w:rPr>
  </w:style>
  <w:style w:type="paragraph" w:customStyle="1" w:styleId="aff0">
    <w:name w:val="_Название"/>
    <w:basedOn w:val="a1"/>
    <w:qFormat/>
    <w:rsid w:val="00617E0B"/>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617E0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7E0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617E0B"/>
    <w:pPr>
      <w:tabs>
        <w:tab w:val="left" w:pos="1134"/>
        <w:tab w:val="right" w:leader="dot" w:pos="9344"/>
      </w:tabs>
      <w:spacing w:after="100"/>
      <w:ind w:left="567" w:firstLine="0"/>
    </w:pPr>
  </w:style>
  <w:style w:type="paragraph" w:styleId="aff2">
    <w:name w:val="No Spacing"/>
    <w:uiPriority w:val="1"/>
    <w:qFormat/>
    <w:rsid w:val="00617E0B"/>
    <w:pPr>
      <w:spacing w:after="0" w:line="240" w:lineRule="auto"/>
      <w:ind w:firstLine="709"/>
    </w:pPr>
    <w:rPr>
      <w:rFonts w:ascii="Times New Roman" w:eastAsia="Times New Roman" w:hAnsi="Times New Roman" w:cs="Calibri"/>
      <w:sz w:val="28"/>
    </w:rPr>
  </w:style>
  <w:style w:type="character" w:styleId="aff3">
    <w:name w:val="annotation reference"/>
    <w:basedOn w:val="a2"/>
    <w:uiPriority w:val="99"/>
    <w:semiHidden/>
    <w:unhideWhenUsed/>
    <w:rsid w:val="00BB7AC0"/>
    <w:rPr>
      <w:sz w:val="16"/>
      <w:szCs w:val="16"/>
    </w:rPr>
  </w:style>
  <w:style w:type="paragraph" w:styleId="aff4">
    <w:name w:val="annotation text"/>
    <w:basedOn w:val="a1"/>
    <w:link w:val="aff5"/>
    <w:uiPriority w:val="99"/>
    <w:semiHidden/>
    <w:unhideWhenUsed/>
    <w:rsid w:val="00BB7AC0"/>
    <w:rPr>
      <w:sz w:val="20"/>
      <w:szCs w:val="20"/>
    </w:rPr>
  </w:style>
  <w:style w:type="character" w:customStyle="1" w:styleId="aff5">
    <w:name w:val="Текст примечания Знак"/>
    <w:basedOn w:val="a2"/>
    <w:link w:val="aff4"/>
    <w:uiPriority w:val="99"/>
    <w:semiHidden/>
    <w:rsid w:val="00BB7AC0"/>
    <w:rPr>
      <w:rFonts w:ascii="Times New Roman" w:eastAsia="Times New Roman" w:hAnsi="Times New Roman" w:cs="Calibri"/>
      <w:sz w:val="20"/>
      <w:szCs w:val="20"/>
    </w:rPr>
  </w:style>
  <w:style w:type="paragraph" w:styleId="aff6">
    <w:name w:val="annotation subject"/>
    <w:basedOn w:val="aff4"/>
    <w:next w:val="aff4"/>
    <w:link w:val="aff7"/>
    <w:uiPriority w:val="99"/>
    <w:semiHidden/>
    <w:unhideWhenUsed/>
    <w:rsid w:val="00BB7AC0"/>
    <w:rPr>
      <w:b/>
      <w:bCs/>
    </w:rPr>
  </w:style>
  <w:style w:type="character" w:customStyle="1" w:styleId="aff7">
    <w:name w:val="Тема примечания Знак"/>
    <w:basedOn w:val="aff5"/>
    <w:link w:val="aff6"/>
    <w:uiPriority w:val="99"/>
    <w:semiHidden/>
    <w:rsid w:val="00BB7AC0"/>
    <w:rPr>
      <w:rFonts w:ascii="Times New Roman" w:eastAsia="Times New Roman" w:hAnsi="Times New Roman" w:cs="Calibri"/>
      <w:b/>
      <w:bCs/>
      <w:sz w:val="20"/>
      <w:szCs w:val="20"/>
    </w:rPr>
  </w:style>
  <w:style w:type="character" w:customStyle="1" w:styleId="aff8">
    <w:name w:val="Основной текст_"/>
    <w:basedOn w:val="a2"/>
    <w:link w:val="6"/>
    <w:rsid w:val="00BB7AC0"/>
    <w:rPr>
      <w:rFonts w:ascii="Times New Roman" w:eastAsia="Times New Roman" w:hAnsi="Times New Roman" w:cs="Times New Roman"/>
      <w:shd w:val="clear" w:color="auto" w:fill="FFFFFF"/>
    </w:rPr>
  </w:style>
  <w:style w:type="character" w:customStyle="1" w:styleId="26">
    <w:name w:val="Основной текст2"/>
    <w:basedOn w:val="aff8"/>
    <w:rsid w:val="00BB7AC0"/>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8"/>
    <w:rsid w:val="00BB7AC0"/>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irectum.adm.yar.ru/doc.asp?sys=DIRECTUM&amp;id=5593189"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consultantplus://offline/ref=89E03C9B4177874157506C2CBB7C8A03C999EC3D970F5A8BA6F9AAd8rCO" TargetMode="External"/><Relationship Id="rId7" Type="http://schemas.openxmlformats.org/officeDocument/2006/relationships/header" Target="header1.xml"/><Relationship Id="rId12" Type="http://schemas.openxmlformats.org/officeDocument/2006/relationships/hyperlink" Target="http://directum.adm.yar.ru/doc.asp?sys=DIRECTUM&amp;id=5593189" TargetMode="External"/><Relationship Id="rId17" Type="http://schemas.openxmlformats.org/officeDocument/2006/relationships/hyperlink" Target="http://doc.yarregion.ru/doc.asp?sys=DIRECTUM&amp;id=13349193"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doc.yarregion.ru/doc.asp?sys=DIRECTUM&amp;id=11674004" TargetMode="External"/><Relationship Id="rId20" Type="http://schemas.openxmlformats.org/officeDocument/2006/relationships/hyperlink" Target="https://rosmintrud.ru/ministry/programms/anticorruption/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rectum.adm.yar.ru/doc.asp?sys=DIRECTUM&amp;id=5593189" TargetMode="External"/><Relationship Id="rId24" Type="http://schemas.openxmlformats.org/officeDocument/2006/relationships/hyperlink" Target="consultantplus://offline/ref=B342F2E599CB95803AB379E1DDE072CDB140B784801363C4CB3F48CDD439E5A09E4D21816846F405l8EBH" TargetMode="External"/><Relationship Id="rId5" Type="http://schemas.openxmlformats.org/officeDocument/2006/relationships/footnotes" Target="footnotes.xml"/><Relationship Id="rId15" Type="http://schemas.openxmlformats.org/officeDocument/2006/relationships/hyperlink" Target="http://doc.yarregion.ru/doc.asp?sys=DIRECTUM&amp;id=11674004" TargetMode="External"/><Relationship Id="rId23" Type="http://schemas.openxmlformats.org/officeDocument/2006/relationships/hyperlink" Target="consultantplus://offline/ref=B342F2E599CB95803AB379E1DDE072CDB24BB381834134C69A6A46lCE8H"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directum.adm.yar.ru/doc.asp?sys=DIRECTUM&amp;id=5593189" TargetMode="External"/><Relationship Id="rId22" Type="http://schemas.openxmlformats.org/officeDocument/2006/relationships/hyperlink" Target="consultantplus://offline/ref=703D0F6A4A585E20E72C1EF23128A7498B2C5D0F7571CAB3675FC9ZBwC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58</Pages>
  <Words>15558</Words>
  <Characters>88682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Ляшенко Наталья Владимировна</dc:creator>
  <cp:lastModifiedBy>Домбровская Ольга Михайловна</cp:lastModifiedBy>
  <cp:revision>7</cp:revision>
  <cp:lastPrinted>2023-07-27T13:16:00Z</cp:lastPrinted>
  <dcterms:created xsi:type="dcterms:W3CDTF">2023-06-09T12:43:00Z</dcterms:created>
  <dcterms:modified xsi:type="dcterms:W3CDTF">2023-07-27T13:17:00Z</dcterms:modified>
</cp:coreProperties>
</file>